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F5" w:rsidRPr="00BF16B9" w:rsidRDefault="000058F5" w:rsidP="000058F5">
      <w:pPr>
        <w:pBdr>
          <w:bottom w:val="single" w:sz="4" w:space="1" w:color="000000"/>
        </w:pBd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INVITED </w:t>
      </w:r>
      <w:r w:rsidRPr="00BF16B9">
        <w:rPr>
          <w:rFonts w:ascii="Arial" w:hAnsi="Arial" w:cs="Arial"/>
          <w:b/>
          <w:color w:val="000000"/>
          <w:sz w:val="20"/>
          <w:szCs w:val="20"/>
          <w:lang w:val="en-US"/>
        </w:rPr>
        <w:t>PARTICIPANTS</w:t>
      </w:r>
    </w:p>
    <w:p w:rsidR="000058F5" w:rsidRPr="00BF16B9" w:rsidRDefault="000058F5" w:rsidP="000058F5">
      <w:pPr>
        <w:rPr>
          <w:rFonts w:ascii="Arial" w:hAnsi="Arial" w:cs="Arial"/>
          <w:b/>
          <w:sz w:val="20"/>
          <w:szCs w:val="20"/>
          <w:lang w:val="en-US"/>
        </w:rPr>
        <w:sectPr w:rsidR="000058F5" w:rsidRPr="00BF16B9" w:rsidSect="002A7F17">
          <w:headerReference w:type="default" r:id="rId9"/>
          <w:footerReference w:type="default" r:id="rId10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0058F5" w:rsidRPr="000267F2" w:rsidRDefault="000058F5" w:rsidP="000058F5">
      <w:pPr>
        <w:rPr>
          <w:rFonts w:ascii="Arial" w:hAnsi="Arial" w:cs="Arial"/>
          <w:b/>
          <w:sz w:val="16"/>
          <w:szCs w:val="16"/>
          <w:lang w:val="en-US"/>
        </w:rPr>
      </w:pPr>
      <w:r w:rsidRPr="000267F2">
        <w:rPr>
          <w:rFonts w:ascii="Arial" w:hAnsi="Arial" w:cs="Arial"/>
          <w:b/>
          <w:sz w:val="16"/>
          <w:szCs w:val="16"/>
          <w:lang w:val="en-US"/>
        </w:rPr>
        <w:lastRenderedPageBreak/>
        <w:t>BOARD MEMBERS:</w:t>
      </w:r>
    </w:p>
    <w:p w:rsidR="000058F5" w:rsidRPr="00925193" w:rsidRDefault="000058F5" w:rsidP="000058F5">
      <w:pPr>
        <w:rPr>
          <w:rFonts w:ascii="Arial" w:hAnsi="Arial" w:cs="Arial"/>
          <w:sz w:val="16"/>
          <w:szCs w:val="16"/>
          <w:lang w:val="en-US"/>
        </w:rPr>
      </w:pPr>
      <w:r w:rsidRPr="00925193">
        <w:rPr>
          <w:rFonts w:ascii="Arial" w:hAnsi="Arial" w:cs="Arial"/>
          <w:sz w:val="16"/>
          <w:szCs w:val="16"/>
          <w:lang w:val="en-US"/>
        </w:rPr>
        <w:t>Martin Gerzabek, CASEE President (BOKU, Rector)</w:t>
      </w:r>
    </w:p>
    <w:p w:rsidR="000058F5" w:rsidRPr="00925193" w:rsidRDefault="000058F5" w:rsidP="000058F5">
      <w:pPr>
        <w:rPr>
          <w:rFonts w:ascii="Arial" w:hAnsi="Arial" w:cs="Arial"/>
          <w:sz w:val="16"/>
          <w:szCs w:val="16"/>
          <w:lang w:val="en-US"/>
        </w:rPr>
      </w:pPr>
      <w:r w:rsidRPr="00925193">
        <w:rPr>
          <w:rFonts w:ascii="Arial" w:hAnsi="Arial" w:cs="Arial"/>
          <w:sz w:val="16"/>
          <w:szCs w:val="16"/>
          <w:lang w:val="en-US"/>
        </w:rPr>
        <w:t xml:space="preserve">Jiri Balik, CASEE Vice-President (CULS, Rector) </w:t>
      </w:r>
    </w:p>
    <w:p w:rsidR="00755859" w:rsidRPr="00CD2494" w:rsidRDefault="00755859" w:rsidP="00755859">
      <w:pPr>
        <w:rPr>
          <w:rFonts w:ascii="Arial" w:hAnsi="Arial" w:cs="Arial"/>
          <w:sz w:val="16"/>
          <w:szCs w:val="16"/>
          <w:lang w:val="en-GB"/>
        </w:rPr>
      </w:pPr>
      <w:r w:rsidRPr="00CD2494">
        <w:rPr>
          <w:rFonts w:ascii="Arial" w:hAnsi="Arial" w:cs="Arial"/>
          <w:sz w:val="16"/>
          <w:szCs w:val="16"/>
          <w:lang w:val="en-GB"/>
        </w:rPr>
        <w:t>Istvan Szabo, CASEE Treasurer (Szent István University, Vice-Rector)</w:t>
      </w:r>
    </w:p>
    <w:p w:rsidR="00755859" w:rsidRPr="00CD2494" w:rsidRDefault="00755859" w:rsidP="00755859">
      <w:pPr>
        <w:rPr>
          <w:rFonts w:ascii="Arial" w:hAnsi="Arial" w:cs="Arial"/>
          <w:sz w:val="16"/>
          <w:szCs w:val="16"/>
          <w:lang w:val="en-GB"/>
        </w:rPr>
      </w:pPr>
      <w:r w:rsidRPr="00CD2494">
        <w:rPr>
          <w:rFonts w:ascii="Arial" w:hAnsi="Arial" w:cs="Arial"/>
          <w:sz w:val="16"/>
          <w:szCs w:val="16"/>
          <w:lang w:val="en-GB"/>
        </w:rPr>
        <w:t>Florian Borlea (USAMVBT Timisoara, Vice-Rector)</w:t>
      </w:r>
    </w:p>
    <w:p w:rsidR="00755859" w:rsidRPr="00CD2494" w:rsidRDefault="00755859" w:rsidP="00755859">
      <w:pPr>
        <w:rPr>
          <w:rFonts w:ascii="Arial" w:hAnsi="Arial" w:cs="Arial"/>
          <w:sz w:val="16"/>
          <w:szCs w:val="16"/>
          <w:lang w:val="en-GB"/>
        </w:rPr>
      </w:pPr>
      <w:r w:rsidRPr="00CD2494">
        <w:rPr>
          <w:rFonts w:ascii="Arial" w:hAnsi="Arial" w:cs="Arial"/>
          <w:sz w:val="16"/>
          <w:szCs w:val="16"/>
          <w:lang w:val="en-GB"/>
        </w:rPr>
        <w:t>Doru Pamfil (USAMV Cluj-Napoca, Rector)</w:t>
      </w:r>
    </w:p>
    <w:p w:rsidR="000058F5" w:rsidRPr="00CD2494" w:rsidRDefault="00755859" w:rsidP="00755859">
      <w:pPr>
        <w:rPr>
          <w:rFonts w:ascii="Arial" w:hAnsi="Arial" w:cs="Arial"/>
          <w:sz w:val="16"/>
          <w:szCs w:val="16"/>
          <w:lang w:val="en-GB"/>
        </w:rPr>
      </w:pPr>
      <w:r w:rsidRPr="00CD2494">
        <w:rPr>
          <w:rFonts w:ascii="Arial" w:hAnsi="Arial" w:cs="Arial"/>
          <w:sz w:val="16"/>
          <w:szCs w:val="16"/>
          <w:lang w:val="en-GB"/>
        </w:rPr>
        <w:t>Sasa Orlovic (UNS, Vice-Rector)</w:t>
      </w:r>
      <w:r w:rsidR="000058F5" w:rsidRPr="00CD2494">
        <w:rPr>
          <w:rFonts w:ascii="Arial" w:hAnsi="Arial" w:cs="Arial"/>
          <w:sz w:val="16"/>
          <w:szCs w:val="16"/>
          <w:lang w:val="en-GB"/>
        </w:rPr>
        <w:t>Marek Szyndel (WULS)</w:t>
      </w:r>
    </w:p>
    <w:p w:rsidR="005243C3" w:rsidRPr="00CD2494" w:rsidRDefault="005243C3" w:rsidP="00DA295D">
      <w:pPr>
        <w:rPr>
          <w:rFonts w:ascii="Arial" w:eastAsiaTheme="minorHAnsi" w:hAnsi="Arial" w:cs="Arial"/>
          <w:sz w:val="16"/>
          <w:szCs w:val="16"/>
          <w:lang w:val="en-GB" w:eastAsia="de-AT"/>
        </w:rPr>
      </w:pPr>
      <w:r w:rsidRPr="00CD2494">
        <w:rPr>
          <w:rFonts w:ascii="Arial" w:eastAsiaTheme="minorHAnsi" w:hAnsi="Arial" w:cs="Arial"/>
          <w:sz w:val="16"/>
          <w:szCs w:val="16"/>
          <w:lang w:val="en-GB" w:eastAsia="de-AT"/>
        </w:rPr>
        <w:t>Zoran Grgic (Uni Zagreb, Dean)</w:t>
      </w:r>
    </w:p>
    <w:p w:rsidR="00755859" w:rsidRDefault="00755859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0058F5" w:rsidRPr="000E2785" w:rsidRDefault="000058F5" w:rsidP="000058F5">
      <w:pPr>
        <w:rPr>
          <w:rFonts w:ascii="Arial" w:hAnsi="Arial" w:cs="Arial"/>
          <w:b/>
          <w:sz w:val="16"/>
          <w:szCs w:val="16"/>
          <w:lang w:val="en-US"/>
        </w:rPr>
      </w:pPr>
      <w:r w:rsidRPr="000E2785">
        <w:rPr>
          <w:rFonts w:ascii="Arial" w:hAnsi="Arial" w:cs="Arial"/>
          <w:b/>
          <w:sz w:val="16"/>
          <w:szCs w:val="16"/>
          <w:lang w:val="en-US"/>
        </w:rPr>
        <w:t>GUESTS:</w:t>
      </w:r>
    </w:p>
    <w:p w:rsidR="005D66FC" w:rsidRDefault="0022675E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Florin Stanica, Vice-Rector</w:t>
      </w:r>
      <w:r w:rsidR="005D66FC">
        <w:rPr>
          <w:rFonts w:ascii="Arial" w:hAnsi="Arial" w:cs="Arial"/>
          <w:sz w:val="16"/>
          <w:szCs w:val="16"/>
          <w:lang w:val="en-US"/>
        </w:rPr>
        <w:t xml:space="preserve"> (USAMV, Bucharest organizing committee 2018</w:t>
      </w:r>
      <w:r>
        <w:rPr>
          <w:rFonts w:ascii="Arial" w:hAnsi="Arial" w:cs="Arial"/>
          <w:sz w:val="16"/>
          <w:szCs w:val="16"/>
          <w:lang w:val="en-US"/>
        </w:rPr>
        <w:t>)</w:t>
      </w:r>
      <w:r w:rsidR="005D66FC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435BAB" w:rsidRDefault="00435BAB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Ana Butcaru (USAMV, Bucharest organizing committee 2018)</w:t>
      </w:r>
    </w:p>
    <w:p w:rsidR="006704BA" w:rsidRDefault="006704BA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6704BA" w:rsidRDefault="006704BA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0058F5" w:rsidRPr="00925193" w:rsidRDefault="000058F5" w:rsidP="000058F5">
      <w:pPr>
        <w:rPr>
          <w:rFonts w:ascii="Arial" w:hAnsi="Arial" w:cs="Arial"/>
          <w:b/>
          <w:sz w:val="16"/>
          <w:szCs w:val="16"/>
          <w:lang w:val="en-US"/>
        </w:rPr>
      </w:pPr>
      <w:r w:rsidRPr="00925193">
        <w:rPr>
          <w:rFonts w:ascii="Arial" w:hAnsi="Arial" w:cs="Arial"/>
          <w:b/>
          <w:sz w:val="16"/>
          <w:szCs w:val="16"/>
          <w:lang w:val="en-US"/>
        </w:rPr>
        <w:t>CASEE Secretariat:</w:t>
      </w:r>
    </w:p>
    <w:p w:rsidR="000058F5" w:rsidRPr="00925193" w:rsidRDefault="000058F5" w:rsidP="000058F5">
      <w:pPr>
        <w:rPr>
          <w:rFonts w:ascii="Arial" w:hAnsi="Arial" w:cs="Arial"/>
          <w:sz w:val="16"/>
          <w:szCs w:val="16"/>
          <w:lang w:val="en-US"/>
        </w:rPr>
      </w:pPr>
      <w:r w:rsidRPr="00925193">
        <w:rPr>
          <w:rFonts w:ascii="Arial" w:hAnsi="Arial" w:cs="Arial"/>
          <w:sz w:val="16"/>
          <w:szCs w:val="16"/>
          <w:lang w:val="en-US"/>
        </w:rPr>
        <w:t>Margarita Calderón-Peter (BOKU, CASEE Secretary General)</w:t>
      </w:r>
    </w:p>
    <w:p w:rsidR="000058F5" w:rsidRDefault="0022675E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Gudrun Reisinger</w:t>
      </w:r>
      <w:r w:rsidR="000058F5" w:rsidRPr="00925193">
        <w:rPr>
          <w:rFonts w:ascii="Arial" w:hAnsi="Arial" w:cs="Arial"/>
          <w:sz w:val="16"/>
          <w:szCs w:val="16"/>
          <w:lang w:val="en-US"/>
        </w:rPr>
        <w:t xml:space="preserve"> (BOKU, CASEE Executive Secretary)</w:t>
      </w:r>
    </w:p>
    <w:p w:rsidR="000058F5" w:rsidRDefault="000058F5" w:rsidP="000058F5">
      <w:pPr>
        <w:rPr>
          <w:rFonts w:ascii="Arial" w:hAnsi="Arial" w:cs="Arial"/>
          <w:sz w:val="16"/>
          <w:szCs w:val="16"/>
          <w:lang w:val="en-US"/>
        </w:rPr>
      </w:pPr>
    </w:p>
    <w:p w:rsidR="00ED5233" w:rsidRDefault="000058F5" w:rsidP="000058F5">
      <w:pPr>
        <w:rPr>
          <w:rFonts w:ascii="Arial" w:hAnsi="Arial" w:cs="Arial"/>
          <w:b/>
          <w:sz w:val="16"/>
          <w:szCs w:val="16"/>
          <w:lang w:val="en-US"/>
        </w:rPr>
      </w:pPr>
      <w:r w:rsidRPr="007C3378">
        <w:rPr>
          <w:rFonts w:ascii="Arial" w:hAnsi="Arial" w:cs="Arial"/>
          <w:b/>
          <w:sz w:val="16"/>
          <w:szCs w:val="16"/>
          <w:lang w:val="en-US"/>
        </w:rPr>
        <w:t>Excused:</w:t>
      </w:r>
    </w:p>
    <w:p w:rsidR="00755859" w:rsidRDefault="00755859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755859" w:rsidRDefault="00755859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755859" w:rsidRDefault="00755859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755859" w:rsidRDefault="00755859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755859" w:rsidRDefault="00755859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AE50D0" w:rsidRPr="00105DD8" w:rsidRDefault="000058F5" w:rsidP="000058F5">
      <w:pPr>
        <w:rPr>
          <w:rFonts w:ascii="Arial" w:hAnsi="Arial" w:cs="Arial"/>
          <w:b/>
          <w:sz w:val="16"/>
          <w:szCs w:val="16"/>
          <w:lang w:val="en-US"/>
        </w:rPr>
        <w:sectPr w:rsidR="00AE50D0" w:rsidRPr="00105DD8" w:rsidSect="002A7F17">
          <w:type w:val="continuous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0058F5" w:rsidRDefault="00755859" w:rsidP="000058F5">
      <w:pPr>
        <w:pBdr>
          <w:bottom w:val="single" w:sz="4" w:space="1" w:color="000000"/>
        </w:pBd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lastRenderedPageBreak/>
        <w:t>Draft Agenda</w:t>
      </w:r>
      <w:r w:rsidR="000058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for the CASEE Board </w:t>
      </w:r>
      <w:r w:rsidR="0022675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Videoconference </w:t>
      </w:r>
      <w:r w:rsidR="000058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meeting </w:t>
      </w:r>
      <w:r w:rsidR="00AB009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on </w:t>
      </w:r>
      <w:r w:rsidRPr="0075585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November 7th, 2017, 11 – 12:30 am</w:t>
      </w:r>
    </w:p>
    <w:p w:rsidR="000058F5" w:rsidRPr="00DB617C" w:rsidRDefault="000058F5" w:rsidP="000058F5">
      <w:pPr>
        <w:autoSpaceDE w:val="0"/>
        <w:rPr>
          <w:rFonts w:ascii="Arial" w:hAnsi="Arial" w:cs="Arial"/>
          <w:b/>
          <w:color w:val="000000"/>
          <w:sz w:val="12"/>
          <w:szCs w:val="12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945"/>
        <w:gridCol w:w="11340"/>
      </w:tblGrid>
      <w:tr w:rsidR="000058F5" w:rsidRPr="00DA295D" w:rsidTr="006704BA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lang w:val="en-GB"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lang w:val="en-GB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F5" w:rsidRPr="003701C4" w:rsidRDefault="006704BA" w:rsidP="00DA295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bCs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>Comments:</w:t>
            </w:r>
          </w:p>
        </w:tc>
      </w:tr>
      <w:tr w:rsidR="000058F5" w:rsidRPr="0022675E" w:rsidTr="002A7F17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GB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GB" w:eastAsia="en-US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5859" w:rsidRDefault="000058F5" w:rsidP="00755859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>Minutes of the CASEE Board</w:t>
            </w:r>
            <w:r w:rsidRPr="00BF16B9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 </w:t>
            </w:r>
            <w:r w:rsidR="00755859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VC </w:t>
            </w:r>
            <w:r w:rsidRPr="00BF16B9">
              <w:rPr>
                <w:rFonts w:ascii="Arial" w:eastAsia="Times New Roman" w:hAnsi="Arial" w:cs="Arial"/>
                <w:b/>
                <w:bCs/>
                <w:lang w:val="en-GB" w:eastAsia="en-US"/>
              </w:rPr>
              <w:t>meeting</w:t>
            </w:r>
            <w:r w:rsidR="0022675E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 </w:t>
            </w:r>
            <w:r w:rsidR="00755859">
              <w:rPr>
                <w:rFonts w:ascii="Arial" w:eastAsia="Times New Roman" w:hAnsi="Arial" w:cs="Arial"/>
                <w:b/>
                <w:bCs/>
                <w:lang w:val="en-GB" w:eastAsia="en-US"/>
              </w:rPr>
              <w:t>on September 20</w:t>
            </w:r>
            <w:r w:rsidR="00755859" w:rsidRPr="00755859">
              <w:rPr>
                <w:rFonts w:ascii="Arial" w:eastAsia="Times New Roman" w:hAnsi="Arial" w:cs="Arial"/>
                <w:b/>
                <w:bCs/>
                <w:vertAlign w:val="superscript"/>
                <w:lang w:val="en-GB" w:eastAsia="en-US"/>
              </w:rPr>
              <w:t>th</w:t>
            </w:r>
            <w:r w:rsidR="00755859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, 2017 </w:t>
            </w:r>
          </w:p>
          <w:p w:rsidR="004C2CA0" w:rsidRPr="004C2CA0" w:rsidRDefault="004C2CA0" w:rsidP="00755859">
            <w:pPr>
              <w:suppressAutoHyphens w:val="0"/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val="en-GB" w:eastAsia="en-US"/>
              </w:rPr>
            </w:pPr>
            <w:r w:rsidRPr="001444D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DOC 1:</w:t>
            </w:r>
            <w:r w:rsidRPr="004C2CA0">
              <w:rPr>
                <w:rFonts w:ascii="Arial" w:eastAsia="Times New Roman" w:hAnsi="Arial" w:cs="Arial"/>
                <w:bCs/>
                <w:sz w:val="20"/>
                <w:szCs w:val="20"/>
                <w:lang w:val="en-GB" w:eastAsia="en-US"/>
              </w:rPr>
              <w:t xml:space="preserve"> Draft minutes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0" w:rsidRPr="00B35FB5" w:rsidRDefault="00412940" w:rsidP="00425DB5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GB" w:eastAsia="en-US"/>
              </w:rPr>
            </w:pPr>
          </w:p>
        </w:tc>
      </w:tr>
      <w:tr w:rsidR="004C2CA0" w:rsidRPr="00EE5CA6" w:rsidTr="002A7F17">
        <w:trPr>
          <w:trHeight w:val="1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C2CA0" w:rsidRPr="00C97E71" w:rsidRDefault="0022675E" w:rsidP="002A7F17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C2CA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675E" w:rsidRDefault="004C2CA0" w:rsidP="0022675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 Conference 2018 in Bucharest</w:t>
            </w:r>
            <w:r w:rsidR="0022675E">
              <w:rPr>
                <w:rFonts w:ascii="Arial" w:eastAsia="Times New Roman" w:hAnsi="Arial" w:cs="Arial"/>
                <w:b/>
                <w:bCs/>
                <w:lang w:val="en-US" w:eastAsia="en-US"/>
              </w:rPr>
              <w:t xml:space="preserve">. </w:t>
            </w:r>
            <w:r w:rsidR="0022675E">
              <w:rPr>
                <w:rFonts w:ascii="Arial" w:eastAsia="Times New Roman" w:hAnsi="Arial" w:cs="Arial"/>
                <w:lang w:val="en-US" w:eastAsia="en-US"/>
              </w:rPr>
              <w:t>“Research based education at life science universities in the Danube region towards a sustainable future”, 6 – 9 June 2018</w:t>
            </w:r>
          </w:p>
          <w:p w:rsidR="004C2CA0" w:rsidRPr="000430A0" w:rsidRDefault="004C2CA0" w:rsidP="00627164">
            <w:pPr>
              <w:suppressAutoHyphens w:val="0"/>
              <w:spacing w:before="240"/>
              <w:rPr>
                <w:rFonts w:ascii="Arial" w:eastAsia="Times New Roman" w:hAnsi="Arial" w:cs="Arial"/>
                <w:bCs/>
                <w:lang w:val="en-US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0" w:rsidRPr="00BB0E28" w:rsidRDefault="004C2CA0" w:rsidP="00E40179">
            <w:pPr>
              <w:pStyle w:val="Listenabsatz"/>
              <w:numPr>
                <w:ilvl w:val="0"/>
                <w:numId w:val="1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7C7AA7">
              <w:rPr>
                <w:rFonts w:ascii="Arial" w:eastAsia="Times New Roman" w:hAnsi="Arial" w:cs="Arial"/>
                <w:b/>
                <w:lang w:val="en-US" w:eastAsia="en-US"/>
              </w:rPr>
              <w:t>VR Stanica</w:t>
            </w:r>
            <w:r w:rsidR="005B3D1D" w:rsidRPr="007C7AA7">
              <w:rPr>
                <w:rFonts w:ascii="Arial" w:eastAsia="Times New Roman" w:hAnsi="Arial" w:cs="Arial"/>
                <w:b/>
                <w:lang w:val="en-US" w:eastAsia="en-US"/>
              </w:rPr>
              <w:t xml:space="preserve"> </w:t>
            </w:r>
            <w:r w:rsidRPr="007C7AA7">
              <w:rPr>
                <w:rFonts w:ascii="Arial" w:eastAsia="Times New Roman" w:hAnsi="Arial" w:cs="Arial"/>
                <w:b/>
                <w:lang w:val="en-US" w:eastAsia="en-US"/>
              </w:rPr>
              <w:t xml:space="preserve">presents the </w:t>
            </w:r>
            <w:r w:rsidR="0022675E" w:rsidRPr="007C7AA7">
              <w:rPr>
                <w:rFonts w:ascii="Arial" w:eastAsia="Times New Roman" w:hAnsi="Arial" w:cs="Arial"/>
                <w:b/>
                <w:lang w:val="en-US" w:eastAsia="en-US"/>
              </w:rPr>
              <w:t>progress</w:t>
            </w:r>
            <w:r w:rsidRPr="007C7AA7">
              <w:rPr>
                <w:rFonts w:ascii="Arial" w:eastAsia="Times New Roman" w:hAnsi="Arial" w:cs="Arial"/>
                <w:b/>
                <w:lang w:val="en-US" w:eastAsia="en-US"/>
              </w:rPr>
              <w:t xml:space="preserve"> for the Conference in Bucharest</w:t>
            </w:r>
            <w:r w:rsidR="00BB0E28">
              <w:rPr>
                <w:rFonts w:ascii="Arial" w:eastAsia="Times New Roman" w:hAnsi="Arial" w:cs="Arial"/>
                <w:b/>
                <w:lang w:val="en-US" w:eastAsia="en-US"/>
              </w:rPr>
              <w:t xml:space="preserve">; including info on planned updates for the website </w:t>
            </w:r>
            <w:r w:rsidR="00BB0E28" w:rsidRPr="00BB0E28">
              <w:rPr>
                <w:rFonts w:ascii="Arial" w:eastAsia="Times New Roman" w:hAnsi="Arial" w:cs="Arial"/>
                <w:b/>
                <w:lang w:val="en-US" w:eastAsia="en-US"/>
              </w:rPr>
              <w:t>(</w:t>
            </w:r>
            <w:r w:rsidR="00BB0E28" w:rsidRPr="00BB0E28">
              <w:rPr>
                <w:rFonts w:ascii="Arial" w:hAnsi="Arial" w:cs="Arial"/>
                <w:color w:val="353838"/>
                <w:lang w:val="en-US"/>
              </w:rPr>
              <w:t xml:space="preserve">when will the information on </w:t>
            </w:r>
            <w:r w:rsidR="00BB0E28" w:rsidRPr="00BB0E28">
              <w:rPr>
                <w:rFonts w:ascii="Arial" w:hAnsi="Arial" w:cs="Arial"/>
                <w:color w:val="353838"/>
                <w:lang w:val="en-US"/>
              </w:rPr>
              <w:t xml:space="preserve">fees, </w:t>
            </w:r>
            <w:r w:rsidR="00BB0E28" w:rsidRPr="00BB0E28">
              <w:rPr>
                <w:rFonts w:ascii="Arial" w:hAnsi="Arial" w:cs="Arial"/>
                <w:color w:val="353838"/>
                <w:lang w:val="en-US"/>
              </w:rPr>
              <w:t xml:space="preserve">payment and registration regulations, accommodation, </w:t>
            </w:r>
            <w:r w:rsidR="00BB0E28" w:rsidRPr="00BB0E28">
              <w:rPr>
                <w:rFonts w:ascii="Arial" w:hAnsi="Arial" w:cs="Arial"/>
                <w:color w:val="353838"/>
                <w:lang w:val="en-US"/>
              </w:rPr>
              <w:t>scientific committee, etc.</w:t>
            </w:r>
            <w:r w:rsidR="00BB0E28" w:rsidRPr="00BB0E28">
              <w:rPr>
                <w:rFonts w:ascii="Arial" w:hAnsi="Arial" w:cs="Arial"/>
                <w:color w:val="353838"/>
                <w:lang w:val="en-US"/>
              </w:rPr>
              <w:t xml:space="preserve"> be available</w:t>
            </w:r>
            <w:r w:rsidR="00BB0E28" w:rsidRPr="00BB0E28">
              <w:rPr>
                <w:rFonts w:ascii="Arial" w:hAnsi="Arial" w:cs="Arial"/>
                <w:color w:val="353838"/>
                <w:lang w:val="en-US"/>
              </w:rPr>
              <w:t xml:space="preserve">); </w:t>
            </w:r>
            <w:r w:rsidR="00BB0E28" w:rsidRPr="00BB0E28">
              <w:rPr>
                <w:rFonts w:ascii="Arial" w:hAnsi="Arial" w:cs="Arial"/>
                <w:color w:val="353838"/>
                <w:lang w:val="en-US"/>
              </w:rPr>
              <w:t>is there a chance to put a link to</w:t>
            </w:r>
            <w:r w:rsidR="00BB0E28" w:rsidRPr="00BB0E28">
              <w:rPr>
                <w:rFonts w:ascii="Arial" w:hAnsi="Arial" w:cs="Arial"/>
                <w:color w:val="353838"/>
                <w:lang w:val="en-US"/>
              </w:rPr>
              <w:t xml:space="preserve"> abstract submission </w:t>
            </w:r>
            <w:r w:rsidR="00BB0E28" w:rsidRPr="00BB0E28">
              <w:rPr>
                <w:rFonts w:ascii="Arial" w:hAnsi="Arial" w:cs="Arial"/>
                <w:color w:val="353838"/>
                <w:lang w:val="en-US"/>
              </w:rPr>
              <w:t>on the first page (is currently included in “authors”</w:t>
            </w:r>
            <w:r w:rsidR="00BB0E28" w:rsidRPr="00BB0E28">
              <w:rPr>
                <w:rFonts w:ascii="Arial" w:hAnsi="Arial" w:cs="Arial"/>
                <w:color w:val="353838"/>
                <w:lang w:val="en-US"/>
              </w:rPr>
              <w:t>)</w:t>
            </w:r>
          </w:p>
          <w:p w:rsidR="00755859" w:rsidRDefault="00755859" w:rsidP="00E40179">
            <w:pPr>
              <w:pStyle w:val="Listenabsatz"/>
              <w:numPr>
                <w:ilvl w:val="0"/>
                <w:numId w:val="1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lang w:val="en-US" w:eastAsia="en-US"/>
              </w:rPr>
              <w:t>Decision on the final list of Keynote speakers</w:t>
            </w:r>
            <w:r w:rsidR="00BB0E28">
              <w:rPr>
                <w:rFonts w:ascii="Arial" w:eastAsia="Times New Roman" w:hAnsi="Arial" w:cs="Arial"/>
                <w:b/>
                <w:lang w:val="en-US" w:eastAsia="en-US"/>
              </w:rPr>
              <w:t xml:space="preserve"> </w:t>
            </w:r>
          </w:p>
          <w:p w:rsidR="00CD2494" w:rsidRDefault="00CD2494" w:rsidP="00CD2494">
            <w:pPr>
              <w:pStyle w:val="Listenabsatz"/>
              <w:numPr>
                <w:ilvl w:val="0"/>
                <w:numId w:val="3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Plenary Session 1:</w:t>
            </w:r>
            <w:r>
              <w:rPr>
                <w:rFonts w:ascii="Arial" w:eastAsia="Times New Roman" w:hAnsi="Arial" w:cs="Arial"/>
                <w:lang w:val="en-US" w:eastAsia="en-US"/>
              </w:rPr>
              <w:br/>
            </w:r>
            <w:r w:rsidRPr="00CD2494">
              <w:rPr>
                <w:rFonts w:ascii="Arial" w:eastAsia="Times New Roman" w:hAnsi="Arial" w:cs="Arial"/>
                <w:lang w:val="en-US" w:eastAsia="en-US"/>
              </w:rPr>
              <w:t xml:space="preserve">Ao.Univ.Prof. Mag. Dr. Barbara Hinterstoisser, </w:t>
            </w:r>
            <w:r>
              <w:rPr>
                <w:rFonts w:ascii="Arial" w:eastAsia="Times New Roman" w:hAnsi="Arial" w:cs="Arial"/>
                <w:lang w:val="en-US" w:eastAsia="en-US"/>
              </w:rPr>
              <w:t>BOKU</w:t>
            </w:r>
            <w:r w:rsidRPr="00CD2494">
              <w:rPr>
                <w:rFonts w:ascii="Arial" w:eastAsia="Times New Roman" w:hAnsi="Arial" w:cs="Arial"/>
                <w:lang w:val="en-US" w:eastAsia="en-US"/>
              </w:rPr>
              <w:t>, Austria „Research based education at Life Science Universities in the Danube regi</w:t>
            </w:r>
            <w:bookmarkStart w:id="0" w:name="_GoBack"/>
            <w:bookmarkEnd w:id="0"/>
            <w:r w:rsidRPr="00CD2494">
              <w:rPr>
                <w:rFonts w:ascii="Arial" w:eastAsia="Times New Roman" w:hAnsi="Arial" w:cs="Arial"/>
                <w:lang w:val="en-US" w:eastAsia="en-US"/>
              </w:rPr>
              <w:t>on for a sustainable future”</w:t>
            </w:r>
          </w:p>
          <w:p w:rsidR="00CD2494" w:rsidRDefault="00CD2494" w:rsidP="00CD2494">
            <w:pPr>
              <w:pStyle w:val="Listenabsatz"/>
              <w:numPr>
                <w:ilvl w:val="0"/>
                <w:numId w:val="3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lastRenderedPageBreak/>
              <w:t xml:space="preserve">Plenary Session 2: </w:t>
            </w:r>
            <w:r>
              <w:rPr>
                <w:rFonts w:ascii="Arial" w:eastAsia="Times New Roman" w:hAnsi="Arial" w:cs="Arial"/>
                <w:lang w:val="en-US" w:eastAsia="en-US"/>
              </w:rPr>
              <w:br/>
            </w:r>
            <w:r w:rsidRPr="00CD2494">
              <w:rPr>
                <w:rFonts w:ascii="Arial" w:eastAsia="Times New Roman" w:hAnsi="Arial" w:cs="Arial"/>
                <w:lang w:val="en-US" w:eastAsia="en-US"/>
              </w:rPr>
              <w:t>Doru C. Pamfil, University of Agricultural Sciences and Veterinar</w:t>
            </w:r>
            <w:r>
              <w:rPr>
                <w:rFonts w:ascii="Arial" w:eastAsia="Times New Roman" w:hAnsi="Arial" w:cs="Arial"/>
                <w:lang w:val="en-US" w:eastAsia="en-US"/>
              </w:rPr>
              <w:t>y Medicine Cluj-Napoca, Romania, “</w:t>
            </w:r>
            <w:r w:rsidRPr="00CD2494">
              <w:rPr>
                <w:rFonts w:ascii="Arial" w:eastAsia="Times New Roman" w:hAnsi="Arial" w:cs="Arial"/>
                <w:lang w:val="en-US" w:eastAsia="en-US"/>
              </w:rPr>
              <w:t>New biotech methods in plant breeding for climate change”</w:t>
            </w:r>
          </w:p>
          <w:p w:rsidR="00CD2494" w:rsidRPr="00CD2494" w:rsidRDefault="00CD2494" w:rsidP="00CD2494">
            <w:pPr>
              <w:pStyle w:val="Listenabsatz"/>
              <w:numPr>
                <w:ilvl w:val="0"/>
                <w:numId w:val="3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CD2494">
              <w:rPr>
                <w:rFonts w:ascii="Arial" w:eastAsia="Times New Roman" w:hAnsi="Arial" w:cs="Arial"/>
                <w:lang w:val="en-US" w:eastAsia="en-US"/>
              </w:rPr>
              <w:t>Gina Fintineru (USAMV Bucharest &amp; Gabriele Mack Agroscope, Switzerland: “Impact of the CAP payments on the vitality of rural areas”</w:t>
            </w:r>
          </w:p>
          <w:p w:rsidR="00CD2494" w:rsidRPr="00CD2494" w:rsidRDefault="00CD2494" w:rsidP="00CD2494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755859" w:rsidRPr="007C7AA7" w:rsidRDefault="00755859" w:rsidP="00E40179">
            <w:pPr>
              <w:pStyle w:val="Listenabsatz"/>
              <w:numPr>
                <w:ilvl w:val="0"/>
                <w:numId w:val="1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lang w:val="en-US" w:eastAsia="en-US"/>
              </w:rPr>
              <w:t>Decision on the final list of Scientific Committee = session chairs</w:t>
            </w:r>
            <w:r w:rsidR="00BB0E28">
              <w:rPr>
                <w:rFonts w:ascii="Arial" w:eastAsia="Times New Roman" w:hAnsi="Arial" w:cs="Arial"/>
                <w:b/>
                <w:lang w:val="en-US" w:eastAsia="en-US"/>
              </w:rPr>
              <w:t xml:space="preserve"> – still required for parts marked in yellow</w:t>
            </w:r>
            <w:r>
              <w:rPr>
                <w:rFonts w:ascii="Arial" w:eastAsia="Times New Roman" w:hAnsi="Arial" w:cs="Arial"/>
                <w:b/>
                <w:lang w:val="en-US" w:eastAsia="en-US"/>
              </w:rPr>
              <w:t>:</w:t>
            </w:r>
          </w:p>
          <w:p w:rsidR="009A22AD" w:rsidRPr="006704BA" w:rsidRDefault="009A22AD" w:rsidP="00343C03">
            <w:pPr>
              <w:pStyle w:val="Listenabsatz"/>
              <w:numPr>
                <w:ilvl w:val="0"/>
                <w:numId w:val="26"/>
              </w:num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de-AT"/>
              </w:rPr>
            </w:pPr>
            <w:r w:rsidRPr="006704BA">
              <w:rPr>
                <w:rFonts w:ascii="Arial" w:eastAsia="Times New Roman" w:hAnsi="Arial" w:cs="Arial"/>
                <w:lang w:val="en-US" w:eastAsia="en-US"/>
              </w:rPr>
              <w:t xml:space="preserve">Subtopic a.: </w:t>
            </w:r>
            <w:r w:rsidRPr="006704BA">
              <w:rPr>
                <w:rFonts w:ascii="Arial" w:eastAsia="Times New Roman" w:hAnsi="Arial" w:cs="Arial"/>
                <w:lang w:val="en-US" w:eastAsia="de-AT"/>
              </w:rPr>
              <w:t>Modern agriculture and rural development (including landscape planning)</w:t>
            </w:r>
          </w:p>
          <w:p w:rsidR="009A22AD" w:rsidRPr="006704BA" w:rsidRDefault="009A22AD" w:rsidP="00343C03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 w:rsidRPr="006704BA">
              <w:rPr>
                <w:rFonts w:ascii="Arial" w:eastAsia="Times New Roman" w:hAnsi="Arial" w:cs="Arial"/>
                <w:lang w:val="en-US" w:eastAsia="en-US"/>
              </w:rPr>
              <w:t>Michael Gerzabek + Florin Stanica</w:t>
            </w:r>
          </w:p>
          <w:p w:rsidR="009A22AD" w:rsidRDefault="009A22AD" w:rsidP="00343C03">
            <w:p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de-AT"/>
              </w:rPr>
            </w:pPr>
          </w:p>
          <w:p w:rsidR="009A22AD" w:rsidRPr="006704BA" w:rsidRDefault="009A22AD" w:rsidP="00343C03">
            <w:pPr>
              <w:pStyle w:val="Listenabsatz"/>
              <w:numPr>
                <w:ilvl w:val="0"/>
                <w:numId w:val="26"/>
              </w:num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de-AT"/>
              </w:rPr>
            </w:pPr>
            <w:r w:rsidRPr="006704BA">
              <w:rPr>
                <w:rFonts w:ascii="Arial" w:eastAsia="Times New Roman" w:hAnsi="Arial" w:cs="Arial"/>
                <w:lang w:val="en-US" w:eastAsia="de-AT"/>
              </w:rPr>
              <w:t>Subtopic b.: Renewable resources – possibilities and constraints (including forests and biotechnology)</w:t>
            </w:r>
          </w:p>
          <w:p w:rsidR="006704BA" w:rsidRDefault="00CD2494" w:rsidP="00343C03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de-AT"/>
              </w:rPr>
            </w:pPr>
            <w:r>
              <w:rPr>
                <w:rFonts w:ascii="Arial" w:eastAsia="Times New Roman" w:hAnsi="Arial" w:cs="Arial"/>
                <w:lang w:val="en-US" w:eastAsia="de-AT"/>
              </w:rPr>
              <w:t>Florian Borlea + Doru Pamfil</w:t>
            </w:r>
          </w:p>
          <w:p w:rsidR="00CD2494" w:rsidRDefault="00CD2494" w:rsidP="00343C03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de-AT"/>
              </w:rPr>
            </w:pPr>
          </w:p>
          <w:p w:rsidR="006704BA" w:rsidRPr="00693A94" w:rsidRDefault="009A22AD" w:rsidP="00343C03">
            <w:pPr>
              <w:pStyle w:val="Listenabsatz"/>
              <w:numPr>
                <w:ilvl w:val="0"/>
                <w:numId w:val="26"/>
              </w:numPr>
              <w:suppressAutoHyphens w:val="0"/>
              <w:spacing w:before="100" w:beforeAutospacing="1"/>
              <w:ind w:left="459"/>
              <w:rPr>
                <w:rFonts w:ascii="Arial" w:eastAsia="Times New Roman" w:hAnsi="Arial" w:cs="Arial"/>
                <w:lang w:val="en-GB" w:eastAsia="de-AT"/>
              </w:rPr>
            </w:pPr>
            <w:r w:rsidRPr="00693A94">
              <w:rPr>
                <w:rFonts w:ascii="Arial" w:eastAsia="Times New Roman" w:hAnsi="Arial" w:cs="Arial"/>
                <w:lang w:val="en-GB" w:eastAsia="de-AT"/>
              </w:rPr>
              <w:t>Subtopic c.: Sustainable food systems and quality</w:t>
            </w:r>
            <w:r w:rsidRPr="00693A94">
              <w:rPr>
                <w:rFonts w:ascii="Arial" w:eastAsia="Times New Roman" w:hAnsi="Arial" w:cs="Arial"/>
                <w:lang w:val="en-GB" w:eastAsia="de-AT"/>
              </w:rPr>
              <w:br/>
              <w:t>Ew</w:t>
            </w:r>
            <w:r w:rsidR="00DA0ADF">
              <w:rPr>
                <w:rFonts w:ascii="Arial" w:eastAsia="Times New Roman" w:hAnsi="Arial" w:cs="Arial"/>
                <w:lang w:val="en-GB" w:eastAsia="de-AT"/>
              </w:rPr>
              <w:t xml:space="preserve">a Rembiałkowska </w:t>
            </w:r>
            <w:r w:rsidR="006704BA" w:rsidRPr="00693A94">
              <w:rPr>
                <w:rFonts w:ascii="Arial" w:eastAsia="Times New Roman" w:hAnsi="Arial" w:cs="Arial"/>
                <w:lang w:val="en-GB" w:eastAsia="de-AT"/>
              </w:rPr>
              <w:t>+ Teodor Trasca</w:t>
            </w:r>
          </w:p>
          <w:p w:rsidR="006704BA" w:rsidRPr="00693A94" w:rsidRDefault="006704BA" w:rsidP="00343C03">
            <w:pPr>
              <w:pStyle w:val="Listenabsatz"/>
              <w:suppressAutoHyphens w:val="0"/>
              <w:spacing w:before="100" w:beforeAutospacing="1"/>
              <w:ind w:left="459"/>
              <w:rPr>
                <w:rFonts w:ascii="Arial" w:eastAsia="Times New Roman" w:hAnsi="Arial" w:cs="Arial"/>
                <w:lang w:val="en-GB" w:eastAsia="de-AT"/>
              </w:rPr>
            </w:pPr>
          </w:p>
          <w:p w:rsidR="006704BA" w:rsidRPr="00CD2494" w:rsidRDefault="009A22AD" w:rsidP="00CD2494">
            <w:pPr>
              <w:pStyle w:val="Listenabsatz"/>
              <w:numPr>
                <w:ilvl w:val="0"/>
                <w:numId w:val="26"/>
              </w:numPr>
              <w:suppressAutoHyphens w:val="0"/>
              <w:spacing w:before="100" w:beforeAutospacing="1"/>
              <w:ind w:left="459"/>
              <w:rPr>
                <w:rFonts w:ascii="Arial" w:eastAsia="Times New Roman" w:hAnsi="Arial" w:cs="Arial"/>
                <w:lang w:val="en-GB" w:eastAsia="de-AT"/>
              </w:rPr>
            </w:pPr>
            <w:r w:rsidRPr="00CD2494">
              <w:rPr>
                <w:rFonts w:ascii="Arial" w:eastAsia="Times New Roman" w:hAnsi="Arial" w:cs="Arial"/>
                <w:lang w:val="en-GB" w:eastAsia="de-AT"/>
              </w:rPr>
              <w:t>Subtopic d.: environmental safety and climate change</w:t>
            </w:r>
            <w:r w:rsidR="00D214FB" w:rsidRPr="00CD2494">
              <w:rPr>
                <w:rFonts w:ascii="Arial" w:eastAsia="Times New Roman" w:hAnsi="Arial" w:cs="Arial"/>
                <w:lang w:val="en-GB" w:eastAsia="de-AT"/>
              </w:rPr>
              <w:br/>
            </w:r>
            <w:r w:rsidR="00CD2494" w:rsidRPr="00CD2494">
              <w:rPr>
                <w:rFonts w:ascii="Arial" w:eastAsia="Times New Roman" w:hAnsi="Arial" w:cs="Arial"/>
                <w:lang w:val="en-GB" w:eastAsia="de-AT"/>
              </w:rPr>
              <w:t>Elena Mateescu, General Manager of the National Meteorological Agency, Asssociat</w:t>
            </w:r>
            <w:r w:rsidR="00CD2494">
              <w:rPr>
                <w:rFonts w:ascii="Arial" w:eastAsia="Times New Roman" w:hAnsi="Arial" w:cs="Arial"/>
                <w:lang w:val="en-GB" w:eastAsia="de-AT"/>
              </w:rPr>
              <w:t xml:space="preserve">e professor of USAMV Bucharest + </w:t>
            </w:r>
            <w:r w:rsidR="00175624" w:rsidRPr="00CD2494">
              <w:rPr>
                <w:rFonts w:ascii="Arial" w:eastAsia="Times New Roman" w:hAnsi="Arial" w:cs="Arial"/>
                <w:highlight w:val="yellow"/>
                <w:lang w:val="en-GB" w:eastAsia="de-AT"/>
              </w:rPr>
              <w:t>Micha</w:t>
            </w:r>
            <w:r w:rsidR="00D214FB" w:rsidRPr="00CD2494">
              <w:rPr>
                <w:rFonts w:ascii="Arial" w:eastAsia="Times New Roman" w:hAnsi="Arial" w:cs="Arial"/>
                <w:highlight w:val="yellow"/>
                <w:lang w:val="en-GB" w:eastAsia="de-AT"/>
              </w:rPr>
              <w:t xml:space="preserve">l Lostak will </w:t>
            </w:r>
            <w:r w:rsidR="00580F42" w:rsidRPr="00CD2494">
              <w:rPr>
                <w:rFonts w:ascii="Arial" w:eastAsia="Times New Roman" w:hAnsi="Arial" w:cs="Arial"/>
                <w:highlight w:val="yellow"/>
                <w:lang w:val="en-GB" w:eastAsia="de-AT"/>
              </w:rPr>
              <w:t xml:space="preserve">also </w:t>
            </w:r>
            <w:r w:rsidR="00D214FB" w:rsidRPr="00CD2494">
              <w:rPr>
                <w:rFonts w:ascii="Arial" w:eastAsia="Times New Roman" w:hAnsi="Arial" w:cs="Arial"/>
                <w:highlight w:val="yellow"/>
                <w:lang w:val="en-GB" w:eastAsia="de-AT"/>
              </w:rPr>
              <w:t>ask for a nomination</w:t>
            </w:r>
            <w:r w:rsidR="00755859" w:rsidRPr="00CD2494">
              <w:rPr>
                <w:rFonts w:ascii="Arial" w:eastAsia="Times New Roman" w:hAnsi="Arial" w:cs="Arial"/>
                <w:lang w:val="en-GB" w:eastAsia="de-AT"/>
              </w:rPr>
              <w:t xml:space="preserve"> (</w:t>
            </w:r>
            <w:r w:rsidR="00DA0ADF" w:rsidRPr="00CD2494">
              <w:rPr>
                <w:rFonts w:ascii="Arial" w:eastAsia="Times New Roman" w:hAnsi="Arial" w:cs="Arial"/>
                <w:lang w:val="en-GB" w:eastAsia="de-AT"/>
              </w:rPr>
              <w:t xml:space="preserve">Walter Wenzel will </w:t>
            </w:r>
            <w:r w:rsidR="00755859" w:rsidRPr="00CD2494">
              <w:rPr>
                <w:rFonts w:ascii="Arial" w:eastAsia="Times New Roman" w:hAnsi="Arial" w:cs="Arial"/>
                <w:lang w:val="en-GB" w:eastAsia="de-AT"/>
              </w:rPr>
              <w:t xml:space="preserve">not </w:t>
            </w:r>
            <w:r w:rsidR="00DA0ADF" w:rsidRPr="00CD2494">
              <w:rPr>
                <w:rFonts w:ascii="Arial" w:eastAsia="Times New Roman" w:hAnsi="Arial" w:cs="Arial"/>
                <w:lang w:val="en-GB" w:eastAsia="de-AT"/>
              </w:rPr>
              <w:t>be able to join</w:t>
            </w:r>
            <w:r w:rsidR="00755859" w:rsidRPr="00CD2494">
              <w:rPr>
                <w:rFonts w:ascii="Arial" w:eastAsia="Times New Roman" w:hAnsi="Arial" w:cs="Arial"/>
                <w:lang w:val="en-GB" w:eastAsia="de-AT"/>
              </w:rPr>
              <w:t>)</w:t>
            </w:r>
            <w:r w:rsidR="006704BA" w:rsidRPr="00CD2494">
              <w:rPr>
                <w:rFonts w:ascii="Arial" w:eastAsia="Times New Roman" w:hAnsi="Arial" w:cs="Arial"/>
                <w:lang w:val="en-GB" w:eastAsia="de-AT"/>
              </w:rPr>
              <w:br/>
            </w:r>
          </w:p>
          <w:p w:rsidR="009A22AD" w:rsidRPr="006704BA" w:rsidRDefault="009A22AD" w:rsidP="00343C03">
            <w:pPr>
              <w:pStyle w:val="Listenabsatz"/>
              <w:numPr>
                <w:ilvl w:val="0"/>
                <w:numId w:val="26"/>
              </w:numPr>
              <w:suppressAutoHyphens w:val="0"/>
              <w:spacing w:before="100" w:beforeAutospacing="1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 w:rsidRPr="00693A94">
              <w:rPr>
                <w:rFonts w:ascii="Arial" w:eastAsia="Times New Roman" w:hAnsi="Arial" w:cs="Arial"/>
                <w:lang w:val="en-GB" w:eastAsia="de-AT"/>
              </w:rPr>
              <w:t>Subtopic e.: Agricultural engineering (ATAE):</w:t>
            </w:r>
          </w:p>
          <w:p w:rsidR="009A22AD" w:rsidRPr="006704BA" w:rsidRDefault="00755859" w:rsidP="00343C03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Prof. Kovacev (Zagreb) and Prof. Gronauer (BOKU)</w:t>
            </w:r>
          </w:p>
          <w:p w:rsidR="00D214FB" w:rsidRDefault="00D214FB" w:rsidP="00343C03">
            <w:p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</w:p>
          <w:p w:rsidR="00D214FB" w:rsidRPr="006704BA" w:rsidRDefault="00D214FB" w:rsidP="00343C03">
            <w:pPr>
              <w:pStyle w:val="Listenabsatz"/>
              <w:numPr>
                <w:ilvl w:val="0"/>
                <w:numId w:val="26"/>
              </w:num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 w:rsidRPr="006704BA">
              <w:rPr>
                <w:rFonts w:ascii="Arial" w:eastAsia="Times New Roman" w:hAnsi="Arial" w:cs="Arial"/>
                <w:lang w:val="en-US" w:eastAsia="en-US"/>
              </w:rPr>
              <w:t>Subtopic f.: New challenges in animal sciences and veterinary medicine:</w:t>
            </w:r>
          </w:p>
          <w:p w:rsidR="00CD2494" w:rsidRPr="00CD2494" w:rsidRDefault="00CD2494" w:rsidP="00CD2494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 w:rsidRPr="00CD2494">
              <w:rPr>
                <w:rFonts w:ascii="Arial" w:eastAsia="Times New Roman" w:hAnsi="Arial" w:cs="Arial"/>
                <w:lang w:val="en-US" w:eastAsia="en-US"/>
              </w:rPr>
              <w:t>Prof. Mariana Ionita, Faculty of Veteri</w:t>
            </w:r>
            <w:r>
              <w:rPr>
                <w:rFonts w:ascii="Arial" w:eastAsia="Times New Roman" w:hAnsi="Arial" w:cs="Arial"/>
                <w:lang w:val="en-US" w:eastAsia="en-US"/>
              </w:rPr>
              <w:t>nary Medicine, USAMV Bucharest +</w:t>
            </w:r>
          </w:p>
          <w:p w:rsidR="00D214FB" w:rsidRPr="006704BA" w:rsidRDefault="00703639" w:rsidP="00343C03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 w:rsidRPr="00CD2494">
              <w:rPr>
                <w:rFonts w:ascii="Arial" w:eastAsia="Times New Roman" w:hAnsi="Arial" w:cs="Arial"/>
                <w:highlight w:val="yellow"/>
                <w:lang w:val="en-US" w:eastAsia="en-US"/>
              </w:rPr>
              <w:t>Z</w:t>
            </w:r>
            <w:r w:rsidR="00D214FB" w:rsidRPr="00CD2494">
              <w:rPr>
                <w:rFonts w:ascii="Arial" w:eastAsia="Times New Roman" w:hAnsi="Arial" w:cs="Arial"/>
                <w:highlight w:val="yellow"/>
                <w:lang w:val="en-US" w:eastAsia="en-US"/>
              </w:rPr>
              <w:t>o</w:t>
            </w:r>
            <w:r w:rsidRPr="00CD2494">
              <w:rPr>
                <w:rFonts w:ascii="Arial" w:eastAsia="Times New Roman" w:hAnsi="Arial" w:cs="Arial"/>
                <w:highlight w:val="yellow"/>
                <w:lang w:val="en-US" w:eastAsia="en-US"/>
              </w:rPr>
              <w:t>r</w:t>
            </w:r>
            <w:r w:rsidR="00D214FB" w:rsidRPr="00CD2494">
              <w:rPr>
                <w:rFonts w:ascii="Arial" w:eastAsia="Times New Roman" w:hAnsi="Arial" w:cs="Arial"/>
                <w:highlight w:val="yellow"/>
                <w:lang w:val="en-US" w:eastAsia="en-US"/>
              </w:rPr>
              <w:t>an Grgic will send a nomination for a Scientific Com</w:t>
            </w:r>
            <w:r w:rsidR="00580F42" w:rsidRPr="00CD2494">
              <w:rPr>
                <w:rFonts w:ascii="Arial" w:eastAsia="Times New Roman" w:hAnsi="Arial" w:cs="Arial"/>
                <w:highlight w:val="yellow"/>
                <w:lang w:val="en-US" w:eastAsia="en-US"/>
              </w:rPr>
              <w:t>m</w:t>
            </w:r>
            <w:r w:rsidR="00D214FB" w:rsidRPr="00CD2494">
              <w:rPr>
                <w:rFonts w:ascii="Arial" w:eastAsia="Times New Roman" w:hAnsi="Arial" w:cs="Arial"/>
                <w:highlight w:val="yellow"/>
                <w:lang w:val="en-US" w:eastAsia="en-US"/>
              </w:rPr>
              <w:t>i</w:t>
            </w:r>
            <w:r w:rsidR="00580F42" w:rsidRPr="00CD2494">
              <w:rPr>
                <w:rFonts w:ascii="Arial" w:eastAsia="Times New Roman" w:hAnsi="Arial" w:cs="Arial"/>
                <w:highlight w:val="yellow"/>
                <w:lang w:val="en-US" w:eastAsia="en-US"/>
              </w:rPr>
              <w:t>t</w:t>
            </w:r>
            <w:r w:rsidR="00D214FB" w:rsidRPr="00CD2494">
              <w:rPr>
                <w:rFonts w:ascii="Arial" w:eastAsia="Times New Roman" w:hAnsi="Arial" w:cs="Arial"/>
                <w:highlight w:val="yellow"/>
                <w:lang w:val="en-US" w:eastAsia="en-US"/>
              </w:rPr>
              <w:t>tee member</w:t>
            </w:r>
            <w:r w:rsidR="00DA0ADF">
              <w:rPr>
                <w:rFonts w:ascii="Arial" w:eastAsia="Times New Roman" w:hAnsi="Arial" w:cs="Arial"/>
                <w:lang w:val="en-US" w:eastAsia="en-US"/>
              </w:rPr>
              <w:br/>
            </w:r>
          </w:p>
          <w:p w:rsidR="00052221" w:rsidRDefault="00DA0ADF" w:rsidP="00DA0ADF">
            <w:pPr>
              <w:pStyle w:val="Listenabsatz"/>
              <w:numPr>
                <w:ilvl w:val="0"/>
                <w:numId w:val="27"/>
              </w:num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Michal Lostak offers to check socio-economic topics of all subtopics (horizon</w:t>
            </w:r>
            <w:r w:rsidR="004C3AC4">
              <w:rPr>
                <w:rFonts w:ascii="Arial" w:eastAsia="Times New Roman" w:hAnsi="Arial" w:cs="Arial"/>
                <w:lang w:val="en-US" w:eastAsia="en-US"/>
              </w:rPr>
              <w:t>t</w:t>
            </w:r>
            <w:r>
              <w:rPr>
                <w:rFonts w:ascii="Arial" w:eastAsia="Times New Roman" w:hAnsi="Arial" w:cs="Arial"/>
                <w:lang w:val="en-US" w:eastAsia="en-US"/>
              </w:rPr>
              <w:t>al review)</w:t>
            </w:r>
          </w:p>
          <w:p w:rsidR="00DA0ADF" w:rsidRPr="00DA0ADF" w:rsidRDefault="00DA0ADF" w:rsidP="00DA0ADF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</w:p>
          <w:p w:rsidR="00094DD4" w:rsidRPr="00CD2494" w:rsidRDefault="00755859" w:rsidP="00CD2494">
            <w:pPr>
              <w:pStyle w:val="Listenabsatz"/>
              <w:numPr>
                <w:ilvl w:val="0"/>
                <w:numId w:val="15"/>
              </w:numPr>
              <w:rPr>
                <w:rFonts w:ascii="Arial" w:eastAsia="Times New Roman" w:hAnsi="Arial" w:cs="Arial"/>
                <w:lang w:val="en-US" w:eastAsia="en-US"/>
              </w:rPr>
            </w:pPr>
            <w:r w:rsidRPr="00755859">
              <w:rPr>
                <w:rFonts w:ascii="Arial" w:eastAsia="Times New Roman" w:hAnsi="Arial" w:cs="Arial"/>
                <w:lang w:val="en-US" w:eastAsia="en-US"/>
              </w:rPr>
              <w:t>Discussion of the evaluation results at the Board Meeting in the 2nd half of January</w:t>
            </w:r>
          </w:p>
          <w:p w:rsidR="006704BA" w:rsidRDefault="006704BA" w:rsidP="006704BA">
            <w:pPr>
              <w:pStyle w:val="Listenabsatz"/>
              <w:suppressAutoHyphens w:val="0"/>
              <w:spacing w:line="276" w:lineRule="auto"/>
              <w:ind w:left="1069"/>
              <w:rPr>
                <w:rFonts w:ascii="Arial" w:eastAsia="Times New Roman" w:hAnsi="Arial" w:cs="Arial"/>
                <w:lang w:val="en-US" w:eastAsia="en-US"/>
              </w:rPr>
            </w:pPr>
          </w:p>
          <w:p w:rsidR="004E69D6" w:rsidRPr="004E69D6" w:rsidRDefault="004E69D6" w:rsidP="004E69D6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4E69D6">
              <w:rPr>
                <w:rFonts w:ascii="Arial" w:eastAsia="Times New Roman" w:hAnsi="Arial" w:cs="Arial"/>
                <w:b/>
                <w:lang w:val="en-US" w:eastAsia="en-US"/>
              </w:rPr>
              <w:t>Next steps:</w:t>
            </w:r>
          </w:p>
          <w:p w:rsidR="00B4130F" w:rsidRPr="00B4130F" w:rsidRDefault="00B4130F" w:rsidP="00B4130F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</w:tr>
      <w:tr w:rsidR="0022675E" w:rsidRPr="00BB0E28" w:rsidTr="002A7F17">
        <w:trPr>
          <w:trHeight w:val="1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675E" w:rsidRPr="005B3D1D" w:rsidRDefault="0022675E" w:rsidP="002A7F17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675E" w:rsidRDefault="0022675E" w:rsidP="0022675E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CASEE-Board questions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5A" w:rsidRPr="00776A5A" w:rsidRDefault="00776A5A" w:rsidP="00776A5A">
            <w:pPr>
              <w:pStyle w:val="Listenabsatz"/>
              <w:numPr>
                <w:ilvl w:val="0"/>
                <w:numId w:val="30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Decisions concerning presidency and board constituency have to be taken:</w:t>
            </w:r>
          </w:p>
          <w:p w:rsidR="0022675E" w:rsidRPr="004D0EA1" w:rsidRDefault="0022675E" w:rsidP="004D0EA1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4D0EA1">
              <w:rPr>
                <w:rFonts w:ascii="Arial" w:eastAsia="Times New Roman" w:hAnsi="Arial" w:cs="Arial"/>
                <w:lang w:val="en-US" w:eastAsia="en-US"/>
              </w:rPr>
              <w:t xml:space="preserve">The </w:t>
            </w:r>
            <w:r w:rsidRPr="00776A5A">
              <w:rPr>
                <w:rFonts w:ascii="Arial" w:eastAsia="Times New Roman" w:hAnsi="Arial" w:cs="Arial"/>
                <w:b/>
                <w:lang w:val="en-US" w:eastAsia="en-US"/>
              </w:rPr>
              <w:t>presidency</w:t>
            </w:r>
            <w:r w:rsidRPr="004D0EA1">
              <w:rPr>
                <w:rFonts w:ascii="Arial" w:eastAsia="Times New Roman" w:hAnsi="Arial" w:cs="Arial"/>
                <w:lang w:val="en-US" w:eastAsia="en-US"/>
              </w:rPr>
              <w:t xml:space="preserve"> of Rector Gerzabek will end in June 2018 – </w:t>
            </w:r>
            <w:r w:rsidRPr="00BB0E28">
              <w:rPr>
                <w:rFonts w:ascii="Arial" w:eastAsia="Times New Roman" w:hAnsi="Arial" w:cs="Arial"/>
                <w:b/>
                <w:lang w:val="en-US" w:eastAsia="en-US"/>
              </w:rPr>
              <w:t xml:space="preserve">decision on successor and time-schedule for handing over the secretariat has to be </w:t>
            </w:r>
            <w:r w:rsidR="00776A5A" w:rsidRPr="00BB0E28">
              <w:rPr>
                <w:rFonts w:ascii="Arial" w:eastAsia="Times New Roman" w:hAnsi="Arial" w:cs="Arial"/>
                <w:b/>
                <w:lang w:val="en-US" w:eastAsia="en-US"/>
              </w:rPr>
              <w:t>taken</w:t>
            </w:r>
            <w:r w:rsidR="00776A5A">
              <w:rPr>
                <w:rFonts w:ascii="Arial" w:eastAsia="Times New Roman" w:hAnsi="Arial" w:cs="Arial"/>
                <w:lang w:val="en-US" w:eastAsia="en-US"/>
              </w:rPr>
              <w:t>; Prof. Istvan Szabo would be prepared to take over the presidency.</w:t>
            </w:r>
          </w:p>
          <w:p w:rsidR="0090540D" w:rsidRDefault="0090540D" w:rsidP="009366CD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90540D" w:rsidRPr="00580F42" w:rsidRDefault="0090540D" w:rsidP="0090540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580F42">
              <w:rPr>
                <w:rFonts w:ascii="Arial" w:eastAsia="Times New Roman" w:hAnsi="Arial" w:cs="Arial"/>
                <w:b/>
                <w:lang w:val="en-US" w:eastAsia="en-US"/>
              </w:rPr>
              <w:t xml:space="preserve">Decision on successors in the </w:t>
            </w:r>
            <w:r w:rsidR="001A6E7B" w:rsidRPr="00580F42">
              <w:rPr>
                <w:rFonts w:ascii="Arial" w:eastAsia="Times New Roman" w:hAnsi="Arial" w:cs="Arial"/>
                <w:b/>
                <w:lang w:val="en-US" w:eastAsia="en-US"/>
              </w:rPr>
              <w:t>CASEE</w:t>
            </w:r>
            <w:r w:rsidRPr="00580F42">
              <w:rPr>
                <w:rFonts w:ascii="Arial" w:eastAsia="Times New Roman" w:hAnsi="Arial" w:cs="Arial"/>
                <w:b/>
                <w:lang w:val="en-US" w:eastAsia="en-US"/>
              </w:rPr>
              <w:t xml:space="preserve"> board:</w:t>
            </w:r>
          </w:p>
          <w:p w:rsidR="001A6E7B" w:rsidRDefault="009267FB" w:rsidP="00776A5A">
            <w:pPr>
              <w:pStyle w:val="Listenabsatz"/>
              <w:numPr>
                <w:ilvl w:val="0"/>
                <w:numId w:val="29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776A5A">
              <w:rPr>
                <w:rFonts w:ascii="Arial" w:eastAsia="Times New Roman" w:hAnsi="Arial" w:cs="Arial"/>
                <w:lang w:val="en-US" w:eastAsia="en-US"/>
              </w:rPr>
              <w:t>President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 xml:space="preserve"> Gerzabek</w:t>
            </w:r>
            <w:r w:rsidR="00FC5749" w:rsidRPr="00776A5A">
              <w:rPr>
                <w:rFonts w:ascii="Arial" w:eastAsia="Times New Roman" w:hAnsi="Arial" w:cs="Arial"/>
                <w:lang w:val="en-US" w:eastAsia="en-US"/>
              </w:rPr>
              <w:t xml:space="preserve"> talked with Hubert Hasenauer (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>Prof. of S</w:t>
            </w:r>
            <w:r w:rsidR="00FC5749" w:rsidRPr="00776A5A">
              <w:rPr>
                <w:rFonts w:ascii="Arial" w:eastAsia="Times New Roman" w:hAnsi="Arial" w:cs="Arial"/>
                <w:lang w:val="en-US" w:eastAsia="en-US"/>
              </w:rPr>
              <w:t xml:space="preserve">ilviculture 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>at BOKU)</w:t>
            </w:r>
            <w:r w:rsidR="004E69D6" w:rsidRPr="00776A5A">
              <w:rPr>
                <w:rFonts w:ascii="Arial" w:eastAsia="Times New Roman" w:hAnsi="Arial" w:cs="Arial"/>
                <w:lang w:val="en-US" w:eastAsia="en-US"/>
              </w:rPr>
              <w:t xml:space="preserve"> – he will be the new rector </w:t>
            </w:r>
            <w:r w:rsidR="0081115F" w:rsidRPr="00776A5A">
              <w:rPr>
                <w:rFonts w:ascii="Arial" w:eastAsia="Times New Roman" w:hAnsi="Arial" w:cs="Arial"/>
                <w:lang w:val="en-US" w:eastAsia="en-US"/>
              </w:rPr>
              <w:t xml:space="preserve">of BOKU </w:t>
            </w:r>
            <w:r w:rsidR="004E69D6" w:rsidRPr="00776A5A">
              <w:rPr>
                <w:rFonts w:ascii="Arial" w:eastAsia="Times New Roman" w:hAnsi="Arial" w:cs="Arial"/>
                <w:lang w:val="en-US" w:eastAsia="en-US"/>
              </w:rPr>
              <w:t>fr</w:t>
            </w:r>
            <w:r w:rsidRPr="00776A5A">
              <w:rPr>
                <w:rFonts w:ascii="Arial" w:eastAsia="Times New Roman" w:hAnsi="Arial" w:cs="Arial"/>
                <w:lang w:val="en-US" w:eastAsia="en-US"/>
              </w:rPr>
              <w:t>o</w:t>
            </w:r>
            <w:r w:rsidR="004E69D6" w:rsidRPr="00776A5A">
              <w:rPr>
                <w:rFonts w:ascii="Arial" w:eastAsia="Times New Roman" w:hAnsi="Arial" w:cs="Arial"/>
                <w:lang w:val="en-US" w:eastAsia="en-US"/>
              </w:rPr>
              <w:t>m February 2018</w:t>
            </w:r>
            <w:r w:rsidR="004C3AC4" w:rsidRPr="00776A5A">
              <w:rPr>
                <w:rFonts w:ascii="Arial" w:eastAsia="Times New Roman" w:hAnsi="Arial" w:cs="Arial"/>
                <w:lang w:val="en-US" w:eastAsia="en-US"/>
              </w:rPr>
              <w:t xml:space="preserve"> onwards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>; Prof. Hasenauer</w:t>
            </w:r>
            <w:r w:rsidR="00FC5749" w:rsidRPr="00776A5A">
              <w:rPr>
                <w:rFonts w:ascii="Arial" w:eastAsia="Times New Roman" w:hAnsi="Arial" w:cs="Arial"/>
                <w:lang w:val="en-US" w:eastAsia="en-US"/>
              </w:rPr>
              <w:t xml:space="preserve"> was attending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FA7787" w:rsidRPr="00776A5A">
              <w:rPr>
                <w:rFonts w:ascii="Arial" w:eastAsia="Times New Roman" w:hAnsi="Arial" w:cs="Arial"/>
                <w:lang w:val="en-US" w:eastAsia="en-US"/>
              </w:rPr>
              <w:t xml:space="preserve">CASEE 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>as a Keynote speaker</w:t>
            </w:r>
            <w:r w:rsidR="00FC5749" w:rsidRPr="00776A5A">
              <w:rPr>
                <w:rFonts w:ascii="Arial" w:eastAsia="Times New Roman" w:hAnsi="Arial" w:cs="Arial"/>
                <w:lang w:val="en-US" w:eastAsia="en-US"/>
              </w:rPr>
              <w:t xml:space="preserve"> in Zagreb</w:t>
            </w:r>
            <w:r w:rsidR="00776A5A">
              <w:rPr>
                <w:rFonts w:ascii="Arial" w:eastAsia="Times New Roman" w:hAnsi="Arial" w:cs="Arial"/>
                <w:lang w:val="en-US" w:eastAsia="en-US"/>
              </w:rPr>
              <w:t xml:space="preserve"> and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 xml:space="preserve"> would be available to join the board of CASEE</w:t>
            </w:r>
            <w:r w:rsidR="00580F42" w:rsidRPr="00776A5A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776A5A" w:rsidRPr="00776A5A" w:rsidRDefault="00776A5A" w:rsidP="00776A5A">
            <w:pPr>
              <w:pStyle w:val="Listenabsatz"/>
              <w:numPr>
                <w:ilvl w:val="0"/>
                <w:numId w:val="29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Further candidates for the Board: Florin Stanica (VR USAMV Bucharest); Teodor Trasca (Vice-Dean USAMVBT Timisoara – problem with our statutes who only allow for Rectors/Vice-Rectors or Deans as Board members)</w:t>
            </w:r>
          </w:p>
          <w:p w:rsidR="00FC5749" w:rsidRPr="00D146D2" w:rsidRDefault="00FC5749" w:rsidP="00D146D2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</w:tr>
      <w:tr w:rsidR="000102B7" w:rsidRPr="00BB0E28" w:rsidTr="002A7F17">
        <w:trPr>
          <w:trHeight w:val="1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102B7" w:rsidRPr="005B3D1D" w:rsidRDefault="000102B7" w:rsidP="002A7F17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102B7" w:rsidRDefault="000102B7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 xml:space="preserve">CASEE Fund for Incentives </w:t>
            </w:r>
          </w:p>
          <w:p w:rsidR="000102B7" w:rsidRDefault="000102B7" w:rsidP="002A7F17">
            <w:pPr>
              <w:suppressAutoHyphens w:val="0"/>
              <w:spacing w:before="240"/>
              <w:rPr>
                <w:rFonts w:ascii="Arial" w:eastAsia="Times New Roman" w:hAnsi="Arial" w:cs="Arial"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 xml:space="preserve">DOC 2: </w:t>
            </w:r>
            <w:r w:rsidRPr="000102B7">
              <w:rPr>
                <w:rFonts w:ascii="Arial" w:eastAsia="Times New Roman" w:hAnsi="Arial" w:cs="Arial"/>
                <w:bCs/>
                <w:lang w:val="en-US" w:eastAsia="en-US"/>
              </w:rPr>
              <w:t>Draft for the new call</w:t>
            </w:r>
          </w:p>
          <w:p w:rsidR="000102B7" w:rsidRDefault="000102B7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 w:rsidRPr="000102B7">
              <w:rPr>
                <w:rFonts w:ascii="Arial" w:eastAsia="Times New Roman" w:hAnsi="Arial" w:cs="Arial"/>
                <w:b/>
                <w:bCs/>
                <w:lang w:val="en-US" w:eastAsia="en-US"/>
              </w:rPr>
              <w:lastRenderedPageBreak/>
              <w:t>DOC 3:</w:t>
            </w:r>
            <w:r>
              <w:rPr>
                <w:rFonts w:ascii="Arial" w:eastAsia="Times New Roman" w:hAnsi="Arial" w:cs="Arial"/>
                <w:bCs/>
                <w:lang w:val="en-US" w:eastAsia="en-US"/>
              </w:rPr>
              <w:t xml:space="preserve"> report from the CASEE DAFM Summer School in Novi Sad, funded in 2017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4C2CA0">
            <w:pPr>
              <w:pStyle w:val="Listenabsatz"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0102B7">
              <w:rPr>
                <w:rFonts w:ascii="Arial" w:eastAsia="Times New Roman" w:hAnsi="Arial" w:cs="Arial"/>
                <w:b/>
                <w:lang w:val="en-US" w:eastAsia="en-US"/>
              </w:rPr>
              <w:lastRenderedPageBreak/>
              <w:t>Decision on the new call for FfI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has to be taken</w:t>
            </w:r>
          </w:p>
          <w:p w:rsidR="000102B7" w:rsidRDefault="000102B7" w:rsidP="004C2CA0">
            <w:pPr>
              <w:pStyle w:val="Listenabsatz"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0102B7">
              <w:rPr>
                <w:rFonts w:ascii="Arial" w:eastAsia="Times New Roman" w:hAnsi="Arial" w:cs="Arial"/>
                <w:b/>
                <w:lang w:val="en-US" w:eastAsia="en-US"/>
              </w:rPr>
              <w:t>Report from Novi Sad on the summer school has to be accepted by the Board</w:t>
            </w:r>
            <w:r>
              <w:rPr>
                <w:rFonts w:ascii="Arial" w:eastAsia="Times New Roman" w:hAnsi="Arial" w:cs="Arial"/>
                <w:lang w:val="en-US" w:eastAsia="en-US"/>
              </w:rPr>
              <w:t>, to be presented for approval by the GA in June 2018</w:t>
            </w:r>
          </w:p>
        </w:tc>
      </w:tr>
      <w:tr w:rsidR="000058F5" w:rsidRPr="00BB0E28" w:rsidTr="002A7F17">
        <w:trPr>
          <w:trHeight w:val="1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5B3D1D" w:rsidRDefault="000102B7" w:rsidP="002A7F17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5</w:t>
            </w:r>
            <w:r w:rsidR="000058F5" w:rsidRPr="005B3D1D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 Co-operation with ICA a</w:t>
            </w:r>
            <w:r w:rsidRPr="003D70E4">
              <w:rPr>
                <w:rFonts w:ascii="Arial" w:eastAsia="Times New Roman" w:hAnsi="Arial" w:cs="Arial"/>
                <w:b/>
                <w:bCs/>
                <w:lang w:val="en-US" w:eastAsia="en-US"/>
              </w:rPr>
              <w:t>nd other networks</w:t>
            </w:r>
            <w:r w:rsidRPr="00A130F9"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en-US"/>
              </w:rPr>
              <w:t xml:space="preserve"> </w:t>
            </w:r>
          </w:p>
          <w:p w:rsidR="000058F5" w:rsidRPr="00C97E71" w:rsidRDefault="000058F5" w:rsidP="004C2CA0">
            <w:pPr>
              <w:suppressAutoHyphens w:val="0"/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96" w:rsidRDefault="000058F5" w:rsidP="004C2CA0">
            <w:pPr>
              <w:pStyle w:val="Listenabsatz"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Co-operation option with </w:t>
            </w:r>
            <w:r w:rsidRPr="000E2785">
              <w:rPr>
                <w:rFonts w:ascii="Arial" w:eastAsia="Times New Roman" w:hAnsi="Arial" w:cs="Arial"/>
                <w:b/>
                <w:lang w:val="en-US" w:eastAsia="en-US"/>
              </w:rPr>
              <w:t>ACADEMIA DANUBIANA</w:t>
            </w:r>
            <w:r w:rsidR="004C2CA0">
              <w:rPr>
                <w:rFonts w:ascii="Arial" w:eastAsia="Times New Roman" w:hAnsi="Arial" w:cs="Arial"/>
                <w:b/>
                <w:lang w:val="en-US" w:eastAsia="en-US"/>
              </w:rPr>
              <w:t xml:space="preserve"> </w:t>
            </w:r>
            <w:r w:rsidR="004C2CA0">
              <w:rPr>
                <w:rFonts w:ascii="Arial" w:eastAsia="Times New Roman" w:hAnsi="Arial" w:cs="Arial"/>
                <w:lang w:val="en-US" w:eastAsia="en-US"/>
              </w:rPr>
              <w:t>(</w:t>
            </w:r>
            <w:r w:rsidR="00C06B96" w:rsidRPr="004C2CA0">
              <w:rPr>
                <w:rFonts w:ascii="Arial" w:eastAsia="Times New Roman" w:hAnsi="Arial" w:cs="Arial"/>
                <w:lang w:val="en-US" w:eastAsia="en-US"/>
              </w:rPr>
              <w:t>Prof. Stöglehner</w:t>
            </w:r>
            <w:r w:rsidR="004C2CA0">
              <w:rPr>
                <w:rFonts w:ascii="Arial" w:eastAsia="Times New Roman" w:hAnsi="Arial" w:cs="Arial"/>
                <w:lang w:val="en-US" w:eastAsia="en-US"/>
              </w:rPr>
              <w:t>)</w:t>
            </w:r>
          </w:p>
          <w:p w:rsidR="001A6E7B" w:rsidRDefault="00B50E03" w:rsidP="00ED4ECD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up to now there was no contact from CASEE network</w:t>
            </w:r>
          </w:p>
          <w:p w:rsidR="00B50E03" w:rsidRDefault="00B50E03" w:rsidP="00ED4ECD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0058F5" w:rsidRDefault="000058F5" w:rsidP="004C2CA0">
            <w:pPr>
              <w:pStyle w:val="Listenabsatz"/>
              <w:numPr>
                <w:ilvl w:val="0"/>
                <w:numId w:val="10"/>
              </w:numPr>
              <w:suppressAutoHyphens w:val="0"/>
              <w:spacing w:line="276" w:lineRule="auto"/>
              <w:ind w:left="1026"/>
              <w:rPr>
                <w:rFonts w:ascii="Arial" w:eastAsia="Times New Roman" w:hAnsi="Arial" w:cs="Arial"/>
                <w:lang w:val="en-US" w:eastAsia="en-US"/>
              </w:rPr>
            </w:pPr>
            <w:r w:rsidRPr="00B35FB5">
              <w:rPr>
                <w:rFonts w:ascii="Arial" w:eastAsia="Times New Roman" w:hAnsi="Arial" w:cs="Arial"/>
                <w:lang w:val="en-US" w:eastAsia="en-US"/>
              </w:rPr>
              <w:t xml:space="preserve">Update on </w:t>
            </w:r>
            <w:r w:rsidRPr="00B35FB5">
              <w:rPr>
                <w:rFonts w:ascii="Arial" w:eastAsia="Times New Roman" w:hAnsi="Arial" w:cs="Arial"/>
                <w:b/>
                <w:lang w:val="en-US" w:eastAsia="en-US"/>
              </w:rPr>
              <w:t>ICA</w:t>
            </w:r>
            <w:r w:rsidRPr="00B35FB5">
              <w:rPr>
                <w:rFonts w:ascii="Arial" w:eastAsia="Times New Roman" w:hAnsi="Arial" w:cs="Arial"/>
                <w:lang w:val="en-US" w:eastAsia="en-US"/>
              </w:rPr>
              <w:t xml:space="preserve">-activities (by </w:t>
            </w:r>
            <w:r w:rsidR="00DA295D">
              <w:rPr>
                <w:rFonts w:ascii="Arial" w:eastAsia="Times New Roman" w:hAnsi="Arial" w:cs="Arial"/>
                <w:lang w:val="en-US" w:eastAsia="en-US"/>
              </w:rPr>
              <w:t>Marek Szyndel</w:t>
            </w:r>
            <w:r w:rsidRPr="00B35FB5">
              <w:rPr>
                <w:rFonts w:ascii="Arial" w:eastAsia="Times New Roman" w:hAnsi="Arial" w:cs="Arial"/>
                <w:lang w:val="en-US" w:eastAsia="en-US"/>
              </w:rPr>
              <w:t xml:space="preserve">) </w:t>
            </w:r>
          </w:p>
          <w:p w:rsidR="008C64E4" w:rsidRPr="00B16954" w:rsidRDefault="008C64E4" w:rsidP="00B16954">
            <w:pPr>
              <w:pStyle w:val="berschrift3"/>
              <w:spacing w:before="0" w:beforeAutospacing="0" w:after="0" w:afterAutospacing="0" w:line="30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</w:p>
          <w:p w:rsidR="002B6B10" w:rsidRPr="00B658F6" w:rsidRDefault="004C3AC4" w:rsidP="00C06B96">
            <w:pPr>
              <w:pStyle w:val="Listenabsatz"/>
              <w:numPr>
                <w:ilvl w:val="0"/>
                <w:numId w:val="10"/>
              </w:numPr>
              <w:suppressAutoHyphens w:val="0"/>
              <w:spacing w:line="276" w:lineRule="auto"/>
              <w:ind w:left="1026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Co-operation with ATAE</w:t>
            </w:r>
            <w:r w:rsidR="000058F5" w:rsidRPr="0022675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776A5A">
              <w:rPr>
                <w:rFonts w:ascii="Arial" w:eastAsia="Times New Roman" w:hAnsi="Arial" w:cs="Arial"/>
                <w:lang w:val="en-US" w:eastAsia="en-US"/>
              </w:rPr>
              <w:t>: Question from ATAE concerning CASEE session during ATAE Conference in Opatija from February 27</w:t>
            </w:r>
            <w:r w:rsidR="00776A5A" w:rsidRPr="00776A5A">
              <w:rPr>
                <w:rFonts w:ascii="Arial" w:eastAsia="Times New Roman" w:hAnsi="Arial" w:cs="Arial"/>
                <w:vertAlign w:val="superscript"/>
                <w:lang w:val="en-US" w:eastAsia="en-US"/>
              </w:rPr>
              <w:t>th</w:t>
            </w:r>
            <w:r w:rsidR="00776A5A">
              <w:rPr>
                <w:rFonts w:ascii="Arial" w:eastAsia="Times New Roman" w:hAnsi="Arial" w:cs="Arial"/>
                <w:lang w:val="en-US" w:eastAsia="en-US"/>
              </w:rPr>
              <w:t xml:space="preserve"> to March 2</w:t>
            </w:r>
            <w:r w:rsidR="00776A5A" w:rsidRPr="00776A5A">
              <w:rPr>
                <w:rFonts w:ascii="Arial" w:eastAsia="Times New Roman" w:hAnsi="Arial" w:cs="Arial"/>
                <w:vertAlign w:val="superscript"/>
                <w:lang w:val="en-US" w:eastAsia="en-US"/>
              </w:rPr>
              <w:t>nd</w:t>
            </w:r>
            <w:r w:rsidR="00776A5A">
              <w:rPr>
                <w:rFonts w:ascii="Arial" w:eastAsia="Times New Roman" w:hAnsi="Arial" w:cs="Arial"/>
                <w:lang w:val="en-US" w:eastAsia="en-US"/>
              </w:rPr>
              <w:t>, 2018.</w:t>
            </w:r>
          </w:p>
          <w:p w:rsidR="002B6B10" w:rsidRPr="007D35CE" w:rsidRDefault="002B6B10" w:rsidP="00776A5A">
            <w:pPr>
              <w:pStyle w:val="Listenabsatz"/>
              <w:suppressAutoHyphens w:val="0"/>
              <w:spacing w:line="276" w:lineRule="auto"/>
              <w:ind w:left="1069"/>
              <w:rPr>
                <w:rFonts w:ascii="Arial" w:hAnsi="Arial" w:cs="Arial"/>
                <w:lang w:val="en-US"/>
              </w:rPr>
            </w:pPr>
          </w:p>
        </w:tc>
      </w:tr>
      <w:tr w:rsidR="000058F5" w:rsidRPr="00BB0E28" w:rsidTr="000102B7">
        <w:trPr>
          <w:trHeight w:val="4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Default="000102B7" w:rsidP="002A7F17">
            <w:pPr>
              <w:pStyle w:val="Listenabsatz"/>
              <w:suppressAutoHyphens w:val="0"/>
              <w:spacing w:before="240"/>
              <w:ind w:left="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6</w:t>
            </w:r>
            <w:r w:rsidR="000058F5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27E0" w:rsidRDefault="000058F5" w:rsidP="004C2CA0">
            <w:pPr>
              <w:suppressAutoHyphens w:val="0"/>
              <w:spacing w:before="240"/>
              <w:ind w:left="19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>Overview on other CASEE projects ongoing / planned</w:t>
            </w:r>
          </w:p>
          <w:p w:rsidR="00B02397" w:rsidRPr="003D70E4" w:rsidRDefault="00B02397" w:rsidP="006704BA">
            <w:pPr>
              <w:suppressAutoHyphens w:val="0"/>
              <w:spacing w:before="240"/>
              <w:ind w:left="19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B" w:rsidRDefault="00B12FDB" w:rsidP="002A7F17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0058F5" w:rsidRDefault="00DA295D" w:rsidP="002A7F17">
            <w:pPr>
              <w:pStyle w:val="Listenabsatz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lang w:val="en-US" w:eastAsia="en-US"/>
              </w:rPr>
              <w:t xml:space="preserve">Update on </w:t>
            </w:r>
            <w:r w:rsidR="000058F5" w:rsidRPr="00D46E47">
              <w:rPr>
                <w:rFonts w:ascii="Arial" w:eastAsia="Times New Roman" w:hAnsi="Arial" w:cs="Arial"/>
                <w:b/>
                <w:lang w:val="en-US" w:eastAsia="en-US"/>
              </w:rPr>
              <w:t>IM</w:t>
            </w:r>
            <w:r w:rsidR="000058F5">
              <w:rPr>
                <w:rFonts w:ascii="Arial" w:eastAsia="Times New Roman" w:hAnsi="Arial" w:cs="Arial"/>
                <w:b/>
                <w:lang w:val="en-US" w:eastAsia="en-US"/>
              </w:rPr>
              <w:t>PULSE Program: CASEE-In project</w:t>
            </w:r>
            <w:r>
              <w:rPr>
                <w:rFonts w:ascii="Arial" w:eastAsia="Times New Roman" w:hAnsi="Arial" w:cs="Arial"/>
                <w:b/>
                <w:lang w:val="en-US" w:eastAsia="en-US"/>
              </w:rPr>
              <w:t xml:space="preserve"> </w:t>
            </w:r>
            <w:r w:rsidRPr="00B12FDB">
              <w:rPr>
                <w:rFonts w:ascii="Arial" w:eastAsia="Times New Roman" w:hAnsi="Arial" w:cs="Arial"/>
                <w:lang w:val="en-US" w:eastAsia="en-US"/>
              </w:rPr>
              <w:t>(</w:t>
            </w:r>
            <w:r w:rsidRPr="00DA295D">
              <w:rPr>
                <w:rFonts w:ascii="Arial" w:eastAsia="Times New Roman" w:hAnsi="Arial" w:cs="Arial"/>
                <w:lang w:val="en-US" w:eastAsia="en-US"/>
              </w:rPr>
              <w:t>by Margarita Calderón-Peter)</w:t>
            </w:r>
          </w:p>
          <w:p w:rsidR="00A25A3C" w:rsidRPr="007C7AA7" w:rsidRDefault="00776A5A" w:rsidP="000102B7">
            <w:pPr>
              <w:pStyle w:val="Listenabsatz"/>
              <w:suppressAutoHyphens w:val="0"/>
              <w:spacing w:line="276" w:lineRule="auto"/>
              <w:ind w:left="1069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Final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conference took place in Chisinau, 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 xml:space="preserve">October </w:t>
            </w:r>
            <w:r>
              <w:rPr>
                <w:rFonts w:ascii="Arial" w:eastAsia="Times New Roman" w:hAnsi="Arial" w:cs="Arial"/>
                <w:lang w:val="en-US" w:eastAsia="en-US"/>
              </w:rPr>
              <w:t>4 – 6</w:t>
            </w:r>
            <w:r w:rsidRPr="00776A5A">
              <w:rPr>
                <w:rFonts w:ascii="Arial" w:eastAsia="Times New Roman" w:hAnsi="Arial" w:cs="Arial"/>
                <w:vertAlign w:val="superscript"/>
                <w:lang w:val="en-US" w:eastAsia="en-US"/>
              </w:rPr>
              <w:t>th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, 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>to finaliz</w:t>
            </w:r>
            <w:r w:rsidR="00A25A3C" w:rsidRPr="007C7AA7">
              <w:rPr>
                <w:rFonts w:ascii="Arial" w:eastAsia="Times New Roman" w:hAnsi="Arial" w:cs="Arial"/>
                <w:lang w:val="en-US" w:eastAsia="en-US"/>
              </w:rPr>
              <w:t>e the draft manual for internatio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>nalization of the universit</w:t>
            </w:r>
            <w:r w:rsidR="00A9317C">
              <w:rPr>
                <w:rFonts w:ascii="Arial" w:eastAsia="Times New Roman" w:hAnsi="Arial" w:cs="Arial"/>
                <w:lang w:val="en-US" w:eastAsia="en-US"/>
              </w:rPr>
              <w:t>ies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 xml:space="preserve">; future 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 xml:space="preserve">projects </w:t>
            </w:r>
            <w:r w:rsidR="000102B7">
              <w:rPr>
                <w:rFonts w:ascii="Arial" w:eastAsia="Times New Roman" w:hAnsi="Arial" w:cs="Arial"/>
                <w:lang w:val="en-US" w:eastAsia="en-US"/>
              </w:rPr>
              <w:t>were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 xml:space="preserve"> discussed</w:t>
            </w:r>
            <w:r w:rsidR="00A9317C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0102B7">
              <w:rPr>
                <w:rFonts w:ascii="Arial" w:eastAsia="Times New Roman" w:hAnsi="Arial" w:cs="Arial"/>
                <w:lang w:val="en-US" w:eastAsia="en-US"/>
              </w:rPr>
              <w:t xml:space="preserve">and might be applied for </w:t>
            </w:r>
            <w:r w:rsidR="00A9317C">
              <w:rPr>
                <w:rFonts w:ascii="Arial" w:eastAsia="Times New Roman" w:hAnsi="Arial" w:cs="Arial"/>
                <w:lang w:val="en-US" w:eastAsia="en-US"/>
              </w:rPr>
              <w:t>within the CASEE network.</w:t>
            </w:r>
          </w:p>
          <w:p w:rsidR="004213E0" w:rsidRDefault="004213E0" w:rsidP="002A7F17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3811D3" w:rsidRPr="007D35CE" w:rsidRDefault="000058F5" w:rsidP="000102B7">
            <w:pPr>
              <w:pStyle w:val="Listenabsatz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0102B7">
              <w:rPr>
                <w:rFonts w:ascii="Arial" w:eastAsia="Times New Roman" w:hAnsi="Arial" w:cs="Arial"/>
                <w:b/>
                <w:lang w:val="en-US" w:eastAsia="en-US"/>
              </w:rPr>
              <w:t>EMJMD</w:t>
            </w:r>
            <w:r w:rsidRPr="000102B7">
              <w:rPr>
                <w:rFonts w:ascii="Arial" w:eastAsia="Times New Roman" w:hAnsi="Arial" w:cs="Arial"/>
                <w:lang w:val="en-US" w:eastAsia="en-US"/>
              </w:rPr>
              <w:t>-</w:t>
            </w:r>
            <w:r w:rsidR="000102B7" w:rsidRPr="000102B7">
              <w:rPr>
                <w:rFonts w:ascii="Arial" w:eastAsia="Times New Roman" w:hAnsi="Arial" w:cs="Arial"/>
                <w:lang w:val="en-US" w:eastAsia="en-US"/>
              </w:rPr>
              <w:t xml:space="preserve">Re- </w:t>
            </w:r>
            <w:r w:rsidRPr="000102B7">
              <w:rPr>
                <w:rFonts w:ascii="Arial" w:eastAsia="Times New Roman" w:hAnsi="Arial" w:cs="Arial"/>
                <w:lang w:val="en-US" w:eastAsia="en-US"/>
              </w:rPr>
              <w:t xml:space="preserve">Application of the </w:t>
            </w:r>
            <w:r w:rsidRPr="000102B7">
              <w:rPr>
                <w:rFonts w:ascii="Arial" w:eastAsia="Times New Roman" w:hAnsi="Arial" w:cs="Arial"/>
                <w:b/>
                <w:lang w:val="en-US" w:eastAsia="en-US"/>
              </w:rPr>
              <w:t>DAFM</w:t>
            </w:r>
            <w:r w:rsidR="00DA295D" w:rsidRPr="000102B7">
              <w:rPr>
                <w:rFonts w:ascii="Arial" w:eastAsia="Times New Roman" w:hAnsi="Arial" w:cs="Arial"/>
                <w:lang w:val="en-US" w:eastAsia="en-US"/>
              </w:rPr>
              <w:t xml:space="preserve"> Master (Update by </w:t>
            </w:r>
            <w:r w:rsidR="000102B7" w:rsidRPr="000102B7">
              <w:rPr>
                <w:rFonts w:ascii="Arial" w:eastAsia="Times New Roman" w:hAnsi="Arial" w:cs="Arial"/>
                <w:lang w:val="en-US" w:eastAsia="en-US"/>
              </w:rPr>
              <w:t>Zsuzsanna Tarr</w:t>
            </w:r>
            <w:r w:rsidR="00DA295D" w:rsidRPr="000102B7">
              <w:rPr>
                <w:rFonts w:ascii="Arial" w:eastAsia="Times New Roman" w:hAnsi="Arial" w:cs="Arial"/>
                <w:lang w:val="en-US" w:eastAsia="en-US"/>
              </w:rPr>
              <w:t xml:space="preserve">) </w:t>
            </w:r>
          </w:p>
        </w:tc>
      </w:tr>
      <w:tr w:rsidR="000058F5" w:rsidRPr="00BB0E28" w:rsidTr="00CF2D27">
        <w:trPr>
          <w:trHeight w:val="8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7C3378" w:rsidRDefault="000102B7" w:rsidP="002A7F17">
            <w:pPr>
              <w:pStyle w:val="Listenabsatz"/>
              <w:suppressAutoHyphens w:val="0"/>
              <w:spacing w:before="240"/>
              <w:ind w:left="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7</w:t>
            </w:r>
            <w:r w:rsidR="000058F5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6910CE" w:rsidRDefault="000058F5" w:rsidP="002A7F17">
            <w:pPr>
              <w:suppressAutoHyphens w:val="0"/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 involvement in working groups of EUSDR priority areas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4" w:rsidRPr="006246EC" w:rsidRDefault="004C3AC4" w:rsidP="004C3AC4">
            <w:pPr>
              <w:pStyle w:val="Default"/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pacing w:line="276" w:lineRule="auto"/>
              <w:ind w:left="459" w:right="566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</w:tr>
      <w:tr w:rsidR="000058F5" w:rsidRPr="00BB0E28" w:rsidTr="002A7F17">
        <w:trPr>
          <w:trHeight w:val="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102B7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8</w:t>
            </w:r>
            <w:r w:rsidR="000058F5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5F58AA" w:rsidRDefault="000058F5" w:rsidP="002A7F17">
            <w:pPr>
              <w:suppressAutoHyphens w:val="0"/>
              <w:spacing w:before="240"/>
              <w:ind w:left="19"/>
              <w:rPr>
                <w:rFonts w:ascii="Arial" w:eastAsia="Times New Roman" w:hAnsi="Arial" w:cs="Arial"/>
                <w:bCs/>
                <w:lang w:val="en-US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>Next CASEE Board meeting dates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A7" w:rsidRDefault="007C7AA7" w:rsidP="00580F42">
            <w:pPr>
              <w:pStyle w:val="Default"/>
              <w:numPr>
                <w:ilvl w:val="0"/>
                <w:numId w:val="4"/>
              </w:numPr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580F42">
              <w:rPr>
                <w:rFonts w:eastAsia="Times New Roman"/>
                <w:b/>
                <w:sz w:val="22"/>
                <w:szCs w:val="22"/>
                <w:lang w:val="en-US" w:eastAsia="en-US"/>
              </w:rPr>
              <w:t>22 January 2018, 14.00-15.30 CET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(instead of 19 January 2018</w:t>
            </w:r>
            <w:r w:rsidR="00BB0E28">
              <w:rPr>
                <w:rFonts w:eastAsia="Times New Roman"/>
                <w:sz w:val="22"/>
                <w:szCs w:val="22"/>
                <w:lang w:val="en-US" w:eastAsia="en-US"/>
              </w:rPr>
              <w:t>; decision on speakers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>)</w:t>
            </w:r>
          </w:p>
          <w:p w:rsidR="002422F5" w:rsidRDefault="006829E0" w:rsidP="002422F5">
            <w:pPr>
              <w:pStyle w:val="Default"/>
              <w:numPr>
                <w:ilvl w:val="0"/>
                <w:numId w:val="4"/>
              </w:numPr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580F42"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13 March 2018, </w:t>
            </w:r>
            <w:r w:rsidR="00785E55" w:rsidRPr="00580F42">
              <w:rPr>
                <w:rFonts w:eastAsia="Times New Roman"/>
                <w:b/>
                <w:sz w:val="22"/>
                <w:szCs w:val="22"/>
                <w:lang w:val="en-US" w:eastAsia="en-US"/>
              </w:rPr>
              <w:t>09.00-10.30 CET</w:t>
            </w:r>
            <w:r w:rsidR="00785E55">
              <w:rPr>
                <w:rFonts w:eastAsia="Times New Roman"/>
                <w:sz w:val="22"/>
                <w:szCs w:val="22"/>
                <w:lang w:val="en-US" w:eastAsia="en-US"/>
              </w:rPr>
              <w:t xml:space="preserve"> (Finalizations for annual conference</w:t>
            </w:r>
            <w:r w:rsidR="00BB0E28">
              <w:rPr>
                <w:rFonts w:eastAsia="Times New Roman"/>
                <w:sz w:val="22"/>
                <w:szCs w:val="22"/>
                <w:lang w:val="en-US" w:eastAsia="en-US"/>
              </w:rPr>
              <w:t xml:space="preserve"> and GA</w:t>
            </w:r>
            <w:r w:rsidR="00785E55">
              <w:rPr>
                <w:rFonts w:eastAsia="Times New Roman"/>
                <w:sz w:val="22"/>
                <w:szCs w:val="22"/>
                <w:lang w:val="en-US" w:eastAsia="en-US"/>
              </w:rPr>
              <w:t>)</w:t>
            </w:r>
          </w:p>
          <w:p w:rsidR="000102B7" w:rsidRPr="00CF2D27" w:rsidRDefault="000102B7" w:rsidP="002422F5">
            <w:pPr>
              <w:pStyle w:val="Default"/>
              <w:numPr>
                <w:ilvl w:val="0"/>
                <w:numId w:val="4"/>
              </w:numPr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>6th June, 2018, 17 – 18:45 CET in Bucharest</w:t>
            </w:r>
          </w:p>
        </w:tc>
      </w:tr>
      <w:tr w:rsidR="000058F5" w:rsidRPr="002B6CB7" w:rsidTr="002A7F17">
        <w:trPr>
          <w:trHeight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102B7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lastRenderedPageBreak/>
              <w:t>9</w:t>
            </w:r>
            <w:r w:rsidR="000058F5"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4C2CA0" w:rsidRDefault="004C2CA0" w:rsidP="00CF2D27">
            <w:pPr>
              <w:suppressAutoHyphens w:val="0"/>
              <w:spacing w:before="120"/>
              <w:ind w:left="19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Any other competent business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B" w:rsidRDefault="00580F42" w:rsidP="00C94B34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-</w:t>
            </w:r>
          </w:p>
          <w:p w:rsidR="006A168E" w:rsidRPr="003F337B" w:rsidRDefault="003F337B" w:rsidP="003F337B">
            <w:pPr>
              <w:tabs>
                <w:tab w:val="left" w:pos="441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ab/>
            </w:r>
          </w:p>
        </w:tc>
      </w:tr>
    </w:tbl>
    <w:p w:rsidR="000058F5" w:rsidRPr="000344C2" w:rsidRDefault="000058F5" w:rsidP="000058F5">
      <w:pPr>
        <w:rPr>
          <w:rFonts w:ascii="Arial" w:hAnsi="Arial" w:cs="Arial"/>
          <w:lang w:val="en-US"/>
        </w:rPr>
      </w:pPr>
      <w:r w:rsidRPr="000344C2">
        <w:rPr>
          <w:rFonts w:ascii="Arial" w:hAnsi="Arial" w:cs="Arial"/>
          <w:lang w:val="en-US"/>
        </w:rPr>
        <w:t xml:space="preserve"> </w:t>
      </w:r>
    </w:p>
    <w:p w:rsidR="00101464" w:rsidRPr="000058F5" w:rsidRDefault="00101464">
      <w:pPr>
        <w:rPr>
          <w:lang w:val="en-US"/>
        </w:rPr>
      </w:pPr>
    </w:p>
    <w:sectPr w:rsidR="00101464" w:rsidRPr="000058F5" w:rsidSect="003F337B">
      <w:type w:val="continuous"/>
      <w:pgSz w:w="16838" w:h="11906" w:orient="landscape"/>
      <w:pgMar w:top="1417" w:right="1417" w:bottom="1276" w:left="1134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17" w:rsidRDefault="002A7F17" w:rsidP="000058F5">
      <w:r>
        <w:separator/>
      </w:r>
    </w:p>
  </w:endnote>
  <w:endnote w:type="continuationSeparator" w:id="0">
    <w:p w:rsidR="002A7F17" w:rsidRDefault="002A7F17" w:rsidP="0000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916817"/>
      <w:docPartObj>
        <w:docPartGallery w:val="Page Numbers (Bottom of Page)"/>
        <w:docPartUnique/>
      </w:docPartObj>
    </w:sdtPr>
    <w:sdtEndPr/>
    <w:sdtContent>
      <w:p w:rsidR="002A7F17" w:rsidRDefault="002A7F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28" w:rsidRPr="00BB0E28">
          <w:rPr>
            <w:noProof/>
            <w:lang w:val="de-DE"/>
          </w:rPr>
          <w:t>4</w:t>
        </w:r>
        <w:r>
          <w:rPr>
            <w:noProof/>
            <w:lang w:val="de-DE"/>
          </w:rPr>
          <w:fldChar w:fldCharType="end"/>
        </w:r>
      </w:p>
    </w:sdtContent>
  </w:sdt>
  <w:p w:rsidR="002A7F17" w:rsidRDefault="002A7F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17" w:rsidRDefault="002A7F17" w:rsidP="000058F5">
      <w:r>
        <w:separator/>
      </w:r>
    </w:p>
  </w:footnote>
  <w:footnote w:type="continuationSeparator" w:id="0">
    <w:p w:rsidR="002A7F17" w:rsidRDefault="002A7F17" w:rsidP="0000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17" w:rsidRPr="00AE60B4" w:rsidRDefault="002A7F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>
      <w:rPr>
        <w:rFonts w:cs="Arial"/>
        <w:b/>
        <w:noProof/>
        <w:sz w:val="28"/>
        <w:szCs w:val="28"/>
        <w:lang w:eastAsia="de-AT"/>
      </w:rPr>
      <w:drawing>
        <wp:anchor distT="0" distB="0" distL="114300" distR="114300" simplePos="0" relativeHeight="251658240" behindDoc="1" locked="0" layoutInCell="1" allowOverlap="1" wp14:anchorId="24CA3548" wp14:editId="7C6AD5A2">
          <wp:simplePos x="0" y="0"/>
          <wp:positionH relativeFrom="column">
            <wp:posOffset>7020886</wp:posOffset>
          </wp:positionH>
          <wp:positionV relativeFrom="paragraph">
            <wp:posOffset>207645</wp:posOffset>
          </wp:positionV>
          <wp:extent cx="2050723" cy="836975"/>
          <wp:effectExtent l="0" t="0" r="6985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E_LOGO_16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23" cy="83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0B4">
      <w:rPr>
        <w:rFonts w:cs="Arial"/>
        <w:b/>
        <w:sz w:val="28"/>
        <w:szCs w:val="28"/>
        <w:lang w:val="en-US"/>
      </w:rPr>
      <w:t>CASEE - the ICA Regional Network for Central and South Eastern Europe</w:t>
    </w:r>
  </w:p>
  <w:p w:rsidR="002A7F17" w:rsidRPr="00AE60B4" w:rsidRDefault="002A7F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ivzw - International Non-Profit Organization</w:t>
    </w:r>
  </w:p>
  <w:p w:rsidR="002A7F17" w:rsidRPr="00AE60B4" w:rsidRDefault="002A7F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Registration number (ondernemingsnummer): 0546.953.997</w:t>
    </w:r>
  </w:p>
  <w:p w:rsidR="002A7F17" w:rsidRPr="00AE60B4" w:rsidRDefault="002A7F17" w:rsidP="00AE4103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  <w:tab w:val="center" w:pos="7143"/>
        <w:tab w:val="left" w:pos="12960"/>
      </w:tabs>
      <w:rPr>
        <w:rFonts w:cs="Arial"/>
        <w:b/>
        <w:sz w:val="28"/>
        <w:szCs w:val="28"/>
        <w:lang w:val="en-US"/>
      </w:rPr>
    </w:pPr>
    <w:r>
      <w:rPr>
        <w:rFonts w:cs="Arial"/>
        <w:b/>
        <w:sz w:val="28"/>
        <w:szCs w:val="28"/>
        <w:lang w:val="en-US"/>
      </w:rPr>
      <w:tab/>
    </w:r>
    <w:r w:rsidRPr="00AE60B4">
      <w:rPr>
        <w:rFonts w:cs="Arial"/>
        <w:b/>
        <w:sz w:val="28"/>
        <w:szCs w:val="28"/>
        <w:lang w:val="en-US"/>
      </w:rPr>
      <w:t>Marcus van Vaernewijckstraat 23</w:t>
    </w:r>
    <w:r>
      <w:rPr>
        <w:rFonts w:cs="Arial"/>
        <w:b/>
        <w:sz w:val="28"/>
        <w:szCs w:val="28"/>
        <w:lang w:val="en-US"/>
      </w:rPr>
      <w:tab/>
    </w:r>
  </w:p>
  <w:p w:rsidR="002A7F17" w:rsidRPr="00AE60B4" w:rsidRDefault="002A7F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Calibri"/>
        <w:color w:val="000000"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9030 Mariakerke-Gent</w:t>
    </w:r>
  </w:p>
  <w:p w:rsidR="002A7F17" w:rsidRPr="00DB617C" w:rsidRDefault="002A7F17" w:rsidP="002A7F17">
    <w:pPr>
      <w:pStyle w:val="Kopfzeil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BA"/>
    <w:multiLevelType w:val="hybridMultilevel"/>
    <w:tmpl w:val="4F001582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5FD"/>
    <w:multiLevelType w:val="hybridMultilevel"/>
    <w:tmpl w:val="9CC819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0E4B"/>
    <w:multiLevelType w:val="hybridMultilevel"/>
    <w:tmpl w:val="320E98F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28A0"/>
    <w:multiLevelType w:val="hybridMultilevel"/>
    <w:tmpl w:val="EC54F9A8"/>
    <w:lvl w:ilvl="0" w:tplc="52F884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13C5A"/>
    <w:multiLevelType w:val="hybridMultilevel"/>
    <w:tmpl w:val="AF840C3E"/>
    <w:lvl w:ilvl="0" w:tplc="9CA0107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B4D80"/>
    <w:multiLevelType w:val="hybridMultilevel"/>
    <w:tmpl w:val="EE061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22A1A">
      <w:start w:val="3"/>
      <w:numFmt w:val="bullet"/>
      <w:lvlText w:val="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7841"/>
    <w:multiLevelType w:val="hybridMultilevel"/>
    <w:tmpl w:val="02E440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35F76"/>
    <w:multiLevelType w:val="hybridMultilevel"/>
    <w:tmpl w:val="9514A042"/>
    <w:lvl w:ilvl="0" w:tplc="85C2F70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85FEE"/>
    <w:multiLevelType w:val="hybridMultilevel"/>
    <w:tmpl w:val="502AD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A4C74"/>
    <w:multiLevelType w:val="hybridMultilevel"/>
    <w:tmpl w:val="A80C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91772"/>
    <w:multiLevelType w:val="hybridMultilevel"/>
    <w:tmpl w:val="3E582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36ABD"/>
    <w:multiLevelType w:val="hybridMultilevel"/>
    <w:tmpl w:val="3FCA7A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01948"/>
    <w:multiLevelType w:val="hybridMultilevel"/>
    <w:tmpl w:val="D9F4F3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95482"/>
    <w:multiLevelType w:val="hybridMultilevel"/>
    <w:tmpl w:val="FD0201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80EDA"/>
    <w:multiLevelType w:val="hybridMultilevel"/>
    <w:tmpl w:val="F6B2B48E"/>
    <w:lvl w:ilvl="0" w:tplc="866E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44F40"/>
    <w:multiLevelType w:val="hybridMultilevel"/>
    <w:tmpl w:val="02E4431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34C03"/>
    <w:multiLevelType w:val="hybridMultilevel"/>
    <w:tmpl w:val="1DF49E06"/>
    <w:lvl w:ilvl="0" w:tplc="FD1A6370">
      <w:start w:val="40"/>
      <w:numFmt w:val="bullet"/>
      <w:lvlText w:val=""/>
      <w:lvlJc w:val="left"/>
      <w:pPr>
        <w:ind w:left="1069" w:hanging="360"/>
      </w:pPr>
      <w:rPr>
        <w:rFonts w:ascii="Wingdings" w:eastAsia="Times New Roman" w:hAnsi="Wingdings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07506"/>
    <w:multiLevelType w:val="hybridMultilevel"/>
    <w:tmpl w:val="6E5051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E53A1"/>
    <w:multiLevelType w:val="hybridMultilevel"/>
    <w:tmpl w:val="1EEA7066"/>
    <w:lvl w:ilvl="0" w:tplc="91FAB2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618B"/>
    <w:multiLevelType w:val="hybridMultilevel"/>
    <w:tmpl w:val="02E4431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C28B8"/>
    <w:multiLevelType w:val="multilevel"/>
    <w:tmpl w:val="A9C4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F0487F"/>
    <w:multiLevelType w:val="hybridMultilevel"/>
    <w:tmpl w:val="B06A7462"/>
    <w:lvl w:ilvl="0" w:tplc="0C07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D3B3D"/>
    <w:multiLevelType w:val="hybridMultilevel"/>
    <w:tmpl w:val="66ECF31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532F3"/>
    <w:multiLevelType w:val="hybridMultilevel"/>
    <w:tmpl w:val="A6F8221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00A1A"/>
    <w:multiLevelType w:val="hybridMultilevel"/>
    <w:tmpl w:val="56686AA2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E7F7B"/>
    <w:multiLevelType w:val="hybridMultilevel"/>
    <w:tmpl w:val="27FAFD22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03A8C"/>
    <w:multiLevelType w:val="hybridMultilevel"/>
    <w:tmpl w:val="F968ABDE"/>
    <w:lvl w:ilvl="0" w:tplc="0C07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56FAF"/>
    <w:multiLevelType w:val="hybridMultilevel"/>
    <w:tmpl w:val="D2C8E6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26194"/>
    <w:multiLevelType w:val="hybridMultilevel"/>
    <w:tmpl w:val="F9C6DE48"/>
    <w:lvl w:ilvl="0" w:tplc="8B9414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B68B2"/>
    <w:multiLevelType w:val="hybridMultilevel"/>
    <w:tmpl w:val="5BC4E6F6"/>
    <w:lvl w:ilvl="0" w:tplc="43BC0E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205436"/>
    <w:multiLevelType w:val="hybridMultilevel"/>
    <w:tmpl w:val="B3C8AD90"/>
    <w:lvl w:ilvl="0" w:tplc="866E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22"/>
  </w:num>
  <w:num w:numId="9">
    <w:abstractNumId w:val="18"/>
  </w:num>
  <w:num w:numId="10">
    <w:abstractNumId w:val="15"/>
  </w:num>
  <w:num w:numId="11">
    <w:abstractNumId w:val="13"/>
  </w:num>
  <w:num w:numId="12">
    <w:abstractNumId w:val="20"/>
  </w:num>
  <w:num w:numId="13">
    <w:abstractNumId w:val="24"/>
  </w:num>
  <w:num w:numId="14">
    <w:abstractNumId w:val="14"/>
  </w:num>
  <w:num w:numId="15">
    <w:abstractNumId w:val="16"/>
  </w:num>
  <w:num w:numId="16">
    <w:abstractNumId w:val="29"/>
  </w:num>
  <w:num w:numId="17">
    <w:abstractNumId w:val="1"/>
  </w:num>
  <w:num w:numId="18">
    <w:abstractNumId w:val="21"/>
  </w:num>
  <w:num w:numId="19">
    <w:abstractNumId w:val="26"/>
  </w:num>
  <w:num w:numId="20">
    <w:abstractNumId w:val="25"/>
  </w:num>
  <w:num w:numId="21">
    <w:abstractNumId w:val="30"/>
  </w:num>
  <w:num w:numId="22">
    <w:abstractNumId w:val="17"/>
  </w:num>
  <w:num w:numId="23">
    <w:abstractNumId w:val="11"/>
  </w:num>
  <w:num w:numId="24">
    <w:abstractNumId w:val="0"/>
  </w:num>
  <w:num w:numId="25">
    <w:abstractNumId w:val="4"/>
  </w:num>
  <w:num w:numId="26">
    <w:abstractNumId w:val="27"/>
  </w:num>
  <w:num w:numId="27">
    <w:abstractNumId w:val="10"/>
  </w:num>
  <w:num w:numId="28">
    <w:abstractNumId w:val="23"/>
  </w:num>
  <w:num w:numId="29">
    <w:abstractNumId w:val="2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F5"/>
    <w:rsid w:val="000037F7"/>
    <w:rsid w:val="000058F5"/>
    <w:rsid w:val="000102B7"/>
    <w:rsid w:val="00020570"/>
    <w:rsid w:val="00030D0A"/>
    <w:rsid w:val="00037421"/>
    <w:rsid w:val="000430A0"/>
    <w:rsid w:val="0005126F"/>
    <w:rsid w:val="00052221"/>
    <w:rsid w:val="00052DD4"/>
    <w:rsid w:val="000560E4"/>
    <w:rsid w:val="00060963"/>
    <w:rsid w:val="00077242"/>
    <w:rsid w:val="00094DD4"/>
    <w:rsid w:val="000A28A2"/>
    <w:rsid w:val="000C5B32"/>
    <w:rsid w:val="000D6514"/>
    <w:rsid w:val="000F0A9B"/>
    <w:rsid w:val="000F10AB"/>
    <w:rsid w:val="000F6643"/>
    <w:rsid w:val="00101464"/>
    <w:rsid w:val="00104E88"/>
    <w:rsid w:val="00105DD8"/>
    <w:rsid w:val="00111251"/>
    <w:rsid w:val="00123E85"/>
    <w:rsid w:val="00131726"/>
    <w:rsid w:val="001444D4"/>
    <w:rsid w:val="00161C28"/>
    <w:rsid w:val="001678AF"/>
    <w:rsid w:val="001750FE"/>
    <w:rsid w:val="00175624"/>
    <w:rsid w:val="00187B8C"/>
    <w:rsid w:val="00197994"/>
    <w:rsid w:val="001A4A50"/>
    <w:rsid w:val="001A6E7B"/>
    <w:rsid w:val="001B5339"/>
    <w:rsid w:val="001C1266"/>
    <w:rsid w:val="001D077C"/>
    <w:rsid w:val="001E6D3D"/>
    <w:rsid w:val="001E7D11"/>
    <w:rsid w:val="001F2041"/>
    <w:rsid w:val="0021173F"/>
    <w:rsid w:val="00217CC5"/>
    <w:rsid w:val="0022675E"/>
    <w:rsid w:val="002422F5"/>
    <w:rsid w:val="00247026"/>
    <w:rsid w:val="00294FFC"/>
    <w:rsid w:val="00295B32"/>
    <w:rsid w:val="002A2026"/>
    <w:rsid w:val="002A7F17"/>
    <w:rsid w:val="002B558F"/>
    <w:rsid w:val="002B6208"/>
    <w:rsid w:val="002B6B10"/>
    <w:rsid w:val="002B6CB7"/>
    <w:rsid w:val="002D1CE3"/>
    <w:rsid w:val="002D6C3D"/>
    <w:rsid w:val="002E7672"/>
    <w:rsid w:val="00312E55"/>
    <w:rsid w:val="00330347"/>
    <w:rsid w:val="003351DC"/>
    <w:rsid w:val="00343C03"/>
    <w:rsid w:val="00346DC0"/>
    <w:rsid w:val="00347137"/>
    <w:rsid w:val="003632B2"/>
    <w:rsid w:val="003811D3"/>
    <w:rsid w:val="003A4128"/>
    <w:rsid w:val="003C0B8B"/>
    <w:rsid w:val="003C17C9"/>
    <w:rsid w:val="003D3565"/>
    <w:rsid w:val="003D5DBA"/>
    <w:rsid w:val="003E2494"/>
    <w:rsid w:val="003F17DF"/>
    <w:rsid w:val="003F337B"/>
    <w:rsid w:val="0041211B"/>
    <w:rsid w:val="00412940"/>
    <w:rsid w:val="004213E0"/>
    <w:rsid w:val="0042580A"/>
    <w:rsid w:val="00425DB5"/>
    <w:rsid w:val="004322C6"/>
    <w:rsid w:val="00435BAB"/>
    <w:rsid w:val="00446230"/>
    <w:rsid w:val="00446526"/>
    <w:rsid w:val="00456FBB"/>
    <w:rsid w:val="00487927"/>
    <w:rsid w:val="004A55FE"/>
    <w:rsid w:val="004B60ED"/>
    <w:rsid w:val="004B6580"/>
    <w:rsid w:val="004C2CA0"/>
    <w:rsid w:val="004C353B"/>
    <w:rsid w:val="004C3AC4"/>
    <w:rsid w:val="004C688A"/>
    <w:rsid w:val="004D0EA1"/>
    <w:rsid w:val="004E4103"/>
    <w:rsid w:val="004E69D6"/>
    <w:rsid w:val="00520D8F"/>
    <w:rsid w:val="005243C3"/>
    <w:rsid w:val="00531DBF"/>
    <w:rsid w:val="00550703"/>
    <w:rsid w:val="00551E8B"/>
    <w:rsid w:val="0056160D"/>
    <w:rsid w:val="00563AC5"/>
    <w:rsid w:val="00564970"/>
    <w:rsid w:val="0057177A"/>
    <w:rsid w:val="00580F42"/>
    <w:rsid w:val="005A1C9A"/>
    <w:rsid w:val="005A32CE"/>
    <w:rsid w:val="005B3D1D"/>
    <w:rsid w:val="005D29B1"/>
    <w:rsid w:val="005D5E59"/>
    <w:rsid w:val="005D66FC"/>
    <w:rsid w:val="005D6D65"/>
    <w:rsid w:val="005E4020"/>
    <w:rsid w:val="0061331C"/>
    <w:rsid w:val="00620747"/>
    <w:rsid w:val="006216A9"/>
    <w:rsid w:val="006246EC"/>
    <w:rsid w:val="00627164"/>
    <w:rsid w:val="00627AA5"/>
    <w:rsid w:val="006327A4"/>
    <w:rsid w:val="006332D2"/>
    <w:rsid w:val="00646D3A"/>
    <w:rsid w:val="006704BA"/>
    <w:rsid w:val="006726CD"/>
    <w:rsid w:val="006749F0"/>
    <w:rsid w:val="006829E0"/>
    <w:rsid w:val="0069151E"/>
    <w:rsid w:val="00693A94"/>
    <w:rsid w:val="006946D9"/>
    <w:rsid w:val="006A168E"/>
    <w:rsid w:val="006B783A"/>
    <w:rsid w:val="006D239E"/>
    <w:rsid w:val="006D4FE7"/>
    <w:rsid w:val="00700B50"/>
    <w:rsid w:val="00703639"/>
    <w:rsid w:val="007122A9"/>
    <w:rsid w:val="00714EF8"/>
    <w:rsid w:val="00755859"/>
    <w:rsid w:val="00763060"/>
    <w:rsid w:val="00763A63"/>
    <w:rsid w:val="0077044F"/>
    <w:rsid w:val="007748D8"/>
    <w:rsid w:val="00776A5A"/>
    <w:rsid w:val="00784CE0"/>
    <w:rsid w:val="00785E55"/>
    <w:rsid w:val="0079431B"/>
    <w:rsid w:val="007B13BB"/>
    <w:rsid w:val="007C142E"/>
    <w:rsid w:val="007C318C"/>
    <w:rsid w:val="007C5165"/>
    <w:rsid w:val="007C7AA7"/>
    <w:rsid w:val="007D35CE"/>
    <w:rsid w:val="007F4B61"/>
    <w:rsid w:val="008046E1"/>
    <w:rsid w:val="0081115F"/>
    <w:rsid w:val="008116B3"/>
    <w:rsid w:val="00812629"/>
    <w:rsid w:val="0082734C"/>
    <w:rsid w:val="00843C6E"/>
    <w:rsid w:val="00852DBC"/>
    <w:rsid w:val="008728AD"/>
    <w:rsid w:val="008A2E11"/>
    <w:rsid w:val="008A430F"/>
    <w:rsid w:val="008A7B46"/>
    <w:rsid w:val="008C1636"/>
    <w:rsid w:val="008C64E4"/>
    <w:rsid w:val="008C749D"/>
    <w:rsid w:val="008D3218"/>
    <w:rsid w:val="008E0FC4"/>
    <w:rsid w:val="008F03CD"/>
    <w:rsid w:val="008F6C8A"/>
    <w:rsid w:val="0090540D"/>
    <w:rsid w:val="00925193"/>
    <w:rsid w:val="009267FB"/>
    <w:rsid w:val="009366CD"/>
    <w:rsid w:val="009523E2"/>
    <w:rsid w:val="00952D7A"/>
    <w:rsid w:val="009564B1"/>
    <w:rsid w:val="009611EC"/>
    <w:rsid w:val="00962C51"/>
    <w:rsid w:val="00986F9F"/>
    <w:rsid w:val="00991889"/>
    <w:rsid w:val="00993658"/>
    <w:rsid w:val="009A22AD"/>
    <w:rsid w:val="009C6D07"/>
    <w:rsid w:val="009D2752"/>
    <w:rsid w:val="009D57EE"/>
    <w:rsid w:val="009E071A"/>
    <w:rsid w:val="009E26FE"/>
    <w:rsid w:val="009E7588"/>
    <w:rsid w:val="00A13F86"/>
    <w:rsid w:val="00A22EB6"/>
    <w:rsid w:val="00A25A3C"/>
    <w:rsid w:val="00A45DC4"/>
    <w:rsid w:val="00A537D5"/>
    <w:rsid w:val="00A55203"/>
    <w:rsid w:val="00A8630D"/>
    <w:rsid w:val="00A9317C"/>
    <w:rsid w:val="00AB0092"/>
    <w:rsid w:val="00AB44D6"/>
    <w:rsid w:val="00AC456E"/>
    <w:rsid w:val="00AE4103"/>
    <w:rsid w:val="00AE50D0"/>
    <w:rsid w:val="00AF24A6"/>
    <w:rsid w:val="00AF7008"/>
    <w:rsid w:val="00B02397"/>
    <w:rsid w:val="00B12FDB"/>
    <w:rsid w:val="00B16954"/>
    <w:rsid w:val="00B4130F"/>
    <w:rsid w:val="00B4319C"/>
    <w:rsid w:val="00B50E03"/>
    <w:rsid w:val="00B52310"/>
    <w:rsid w:val="00B658F6"/>
    <w:rsid w:val="00B71C33"/>
    <w:rsid w:val="00B77792"/>
    <w:rsid w:val="00BA31DD"/>
    <w:rsid w:val="00BB0E28"/>
    <w:rsid w:val="00BE091C"/>
    <w:rsid w:val="00BE15C4"/>
    <w:rsid w:val="00BE522A"/>
    <w:rsid w:val="00C06B96"/>
    <w:rsid w:val="00C51FFF"/>
    <w:rsid w:val="00C528D1"/>
    <w:rsid w:val="00C533B1"/>
    <w:rsid w:val="00C5595E"/>
    <w:rsid w:val="00C627E0"/>
    <w:rsid w:val="00C74443"/>
    <w:rsid w:val="00C76CDD"/>
    <w:rsid w:val="00C825A8"/>
    <w:rsid w:val="00C87CAE"/>
    <w:rsid w:val="00C94B34"/>
    <w:rsid w:val="00CA7C1E"/>
    <w:rsid w:val="00CC413A"/>
    <w:rsid w:val="00CD2494"/>
    <w:rsid w:val="00CF11CA"/>
    <w:rsid w:val="00CF2D27"/>
    <w:rsid w:val="00D146D2"/>
    <w:rsid w:val="00D214FB"/>
    <w:rsid w:val="00D4158C"/>
    <w:rsid w:val="00D419FB"/>
    <w:rsid w:val="00D50462"/>
    <w:rsid w:val="00D53D69"/>
    <w:rsid w:val="00D67668"/>
    <w:rsid w:val="00D70B6C"/>
    <w:rsid w:val="00D751EF"/>
    <w:rsid w:val="00D809E1"/>
    <w:rsid w:val="00D95F5B"/>
    <w:rsid w:val="00DA0ADF"/>
    <w:rsid w:val="00DA295D"/>
    <w:rsid w:val="00DB5862"/>
    <w:rsid w:val="00DD045D"/>
    <w:rsid w:val="00DF2BF4"/>
    <w:rsid w:val="00E17530"/>
    <w:rsid w:val="00E20430"/>
    <w:rsid w:val="00E3183C"/>
    <w:rsid w:val="00E40179"/>
    <w:rsid w:val="00E462BE"/>
    <w:rsid w:val="00E72BAE"/>
    <w:rsid w:val="00E8794C"/>
    <w:rsid w:val="00EB0870"/>
    <w:rsid w:val="00EC1FD7"/>
    <w:rsid w:val="00EC5BC7"/>
    <w:rsid w:val="00EC75C6"/>
    <w:rsid w:val="00ED4ECD"/>
    <w:rsid w:val="00ED5233"/>
    <w:rsid w:val="00EE5CA6"/>
    <w:rsid w:val="00EF5240"/>
    <w:rsid w:val="00F02A03"/>
    <w:rsid w:val="00F10EEC"/>
    <w:rsid w:val="00F15CBF"/>
    <w:rsid w:val="00F174A7"/>
    <w:rsid w:val="00F561A8"/>
    <w:rsid w:val="00F64F5E"/>
    <w:rsid w:val="00F810B9"/>
    <w:rsid w:val="00F82DD9"/>
    <w:rsid w:val="00F909DD"/>
    <w:rsid w:val="00F92013"/>
    <w:rsid w:val="00FA359E"/>
    <w:rsid w:val="00FA7787"/>
    <w:rsid w:val="00FB154D"/>
    <w:rsid w:val="00FC5749"/>
    <w:rsid w:val="00FC662B"/>
    <w:rsid w:val="00FD50B4"/>
    <w:rsid w:val="00FD7DFE"/>
    <w:rsid w:val="00FE0077"/>
    <w:rsid w:val="00FE089A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58F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berschrift3">
    <w:name w:val="heading 3"/>
    <w:basedOn w:val="Standard"/>
    <w:link w:val="berschrift3Zchn"/>
    <w:uiPriority w:val="9"/>
    <w:qFormat/>
    <w:rsid w:val="00B16954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Listenabsatz">
    <w:name w:val="List Paragraph"/>
    <w:basedOn w:val="Standard"/>
    <w:uiPriority w:val="34"/>
    <w:qFormat/>
    <w:rsid w:val="000058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58F5"/>
    <w:rPr>
      <w:color w:val="0000FF" w:themeColor="hyperlink"/>
      <w:u w:val="single"/>
    </w:rPr>
  </w:style>
  <w:style w:type="paragraph" w:customStyle="1" w:styleId="Default">
    <w:name w:val="Default"/>
    <w:rsid w:val="00005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8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8F5"/>
    <w:rPr>
      <w:rFonts w:ascii="Tahoma" w:eastAsia="Calibri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bsatz-Standardschriftart"/>
    <w:rsid w:val="00B16954"/>
  </w:style>
  <w:style w:type="character" w:customStyle="1" w:styleId="berschrift3Zchn">
    <w:name w:val="Überschrift 3 Zchn"/>
    <w:basedOn w:val="Absatz-Standardschriftart"/>
    <w:link w:val="berschrift3"/>
    <w:uiPriority w:val="9"/>
    <w:rsid w:val="00B16954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58F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berschrift3">
    <w:name w:val="heading 3"/>
    <w:basedOn w:val="Standard"/>
    <w:link w:val="berschrift3Zchn"/>
    <w:uiPriority w:val="9"/>
    <w:qFormat/>
    <w:rsid w:val="00B16954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Listenabsatz">
    <w:name w:val="List Paragraph"/>
    <w:basedOn w:val="Standard"/>
    <w:uiPriority w:val="34"/>
    <w:qFormat/>
    <w:rsid w:val="000058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58F5"/>
    <w:rPr>
      <w:color w:val="0000FF" w:themeColor="hyperlink"/>
      <w:u w:val="single"/>
    </w:rPr>
  </w:style>
  <w:style w:type="paragraph" w:customStyle="1" w:styleId="Default">
    <w:name w:val="Default"/>
    <w:rsid w:val="00005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8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8F5"/>
    <w:rPr>
      <w:rFonts w:ascii="Tahoma" w:eastAsia="Calibri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bsatz-Standardschriftart"/>
    <w:rsid w:val="00B16954"/>
  </w:style>
  <w:style w:type="character" w:customStyle="1" w:styleId="berschrift3Zchn">
    <w:name w:val="Überschrift 3 Zchn"/>
    <w:basedOn w:val="Absatz-Standardschriftart"/>
    <w:link w:val="berschrift3"/>
    <w:uiPriority w:val="9"/>
    <w:rsid w:val="00B16954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62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59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DFC4-1FB9-413C-9258-AE33E68C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 Calderón-Peter</cp:lastModifiedBy>
  <cp:revision>2</cp:revision>
  <dcterms:created xsi:type="dcterms:W3CDTF">2017-10-27T06:42:00Z</dcterms:created>
  <dcterms:modified xsi:type="dcterms:W3CDTF">2017-10-27T06:42:00Z</dcterms:modified>
</cp:coreProperties>
</file>